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272C15">
        <w:rPr>
          <w:rFonts w:ascii="Liberation Serif" w:hAnsi="Liberation Serif" w:cs="Times New Roman"/>
          <w:sz w:val="24"/>
          <w:szCs w:val="24"/>
        </w:rPr>
        <w:t>Приложение</w:t>
      </w:r>
    </w:p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272C15"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</w:p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272C15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</w:p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272C15">
        <w:rPr>
          <w:rFonts w:ascii="Liberation Serif" w:hAnsi="Liberation Serif" w:cs="Times New Roman"/>
          <w:sz w:val="24"/>
          <w:szCs w:val="24"/>
        </w:rPr>
        <w:t>поселок Уренгой</w:t>
      </w:r>
    </w:p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272C15">
        <w:rPr>
          <w:rFonts w:ascii="Liberation Serif" w:hAnsi="Liberation Serif" w:cs="Times New Roman"/>
          <w:sz w:val="24"/>
          <w:szCs w:val="24"/>
        </w:rPr>
        <w:t>от «___» _______ 2019 г.  № _____</w:t>
      </w:r>
    </w:p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D372FD" w:rsidRPr="00272C15" w:rsidRDefault="00D372FD" w:rsidP="0060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D372FD" w:rsidRPr="00272C15" w:rsidRDefault="00D372FD" w:rsidP="00604D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72C1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372FD" w:rsidRPr="00272C15" w:rsidRDefault="00D372FD" w:rsidP="00604D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72C1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Pr="00272C15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D372FD" w:rsidRPr="00272C15" w:rsidRDefault="00D372FD" w:rsidP="00604D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72C15">
        <w:rPr>
          <w:rFonts w:ascii="Liberation Serif" w:hAnsi="Liberation Serif" w:cs="Times New Roman"/>
          <w:b/>
          <w:bCs/>
          <w:sz w:val="24"/>
          <w:szCs w:val="24"/>
        </w:rPr>
        <w:t>«Установление публичного сервитута в отношении земельного участка и (или) земель,</w:t>
      </w:r>
    </w:p>
    <w:p w:rsidR="00D372FD" w:rsidRPr="00272C15" w:rsidRDefault="00D372FD" w:rsidP="00604D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aps/>
          <w:sz w:val="24"/>
          <w:szCs w:val="24"/>
          <w:lang w:eastAsia="ru-RU"/>
        </w:rPr>
      </w:pPr>
      <w:r w:rsidRPr="00272C1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находящихся в собственности муниципального образование поселок Уренгой и государственная собственность, на которые не разграничена</w:t>
      </w:r>
      <w:r w:rsidRPr="00272C15">
        <w:rPr>
          <w:rFonts w:ascii="Liberation Serif" w:hAnsi="Liberation Serif" w:cs="Times New Roman"/>
          <w:b/>
          <w:bCs/>
          <w:caps/>
          <w:sz w:val="24"/>
          <w:szCs w:val="24"/>
          <w:lang w:eastAsia="ru-RU"/>
        </w:rPr>
        <w:t xml:space="preserve">» </w:t>
      </w:r>
    </w:p>
    <w:p w:rsidR="00D372FD" w:rsidRPr="00272C15" w:rsidRDefault="00D372FD" w:rsidP="00604D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D372FD" w:rsidRPr="00272C15" w:rsidRDefault="00D372FD" w:rsidP="00604D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D372FD" w:rsidRPr="00272C15" w:rsidRDefault="00D372FD" w:rsidP="00604D6B">
      <w:pPr>
        <w:pStyle w:val="ConsPlusNormal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272C15">
        <w:rPr>
          <w:rFonts w:ascii="Liberation Serif" w:hAnsi="Liberation Serif" w:cs="Times New Roman"/>
          <w:b/>
          <w:bCs/>
          <w:sz w:val="24"/>
          <w:szCs w:val="24"/>
        </w:rPr>
        <w:t>1. Общие положения</w:t>
      </w:r>
    </w:p>
    <w:p w:rsidR="00CE74CC" w:rsidRPr="00272C15" w:rsidRDefault="00CE74CC" w:rsidP="004D6D8E">
      <w:pPr>
        <w:pStyle w:val="ConsPlusNormal"/>
        <w:ind w:firstLine="709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D372FD" w:rsidRPr="0037500D" w:rsidRDefault="00CE74CC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1.1. Предмет регулирования.</w:t>
      </w:r>
    </w:p>
    <w:p w:rsidR="00D372FD" w:rsidRPr="0037500D" w:rsidRDefault="00D372FD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hAnsi="Liberation Serif" w:cs="Times New Roman"/>
          <w:sz w:val="24"/>
          <w:szCs w:val="24"/>
          <w:lang w:eastAsia="ru-RU"/>
        </w:rPr>
        <w:t>1.1.1. Административный регламент предоставления муниципальной услуги «Установление публичного сервитута в отношении земельного участка и (или) земель, находящихся в собственности муниципального образование поселок Уренгой и государственная собственность, на которые не разграничена»</w:t>
      </w:r>
    </w:p>
    <w:p w:rsidR="00D372FD" w:rsidRPr="0037500D" w:rsidRDefault="00D372FD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hAnsi="Liberation Serif" w:cs="Times New Roman"/>
          <w:sz w:val="24"/>
          <w:szCs w:val="24"/>
          <w:lang w:eastAsia="ru-RU"/>
        </w:rPr>
        <w:t>(далее – регламент, муниципальная услуга) разработан в соответствии с Федеральным законом от 27 июля 2010 № 210-ФЗ «Об организации предоставления государственных и муниципальных услуг» (далее – Федеральный закон № 210-ФЗ).</w:t>
      </w:r>
    </w:p>
    <w:p w:rsidR="00D372FD" w:rsidRPr="0037500D" w:rsidRDefault="00D372FD" w:rsidP="005572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hAnsi="Liberation Serif" w:cs="Times New Roman"/>
          <w:sz w:val="24"/>
          <w:szCs w:val="24"/>
          <w:lang w:eastAsia="ru-RU"/>
        </w:rPr>
        <w:t>1.1.2. Предметом регулирования настоящего регламента являются отношения, возникающие в связи с предоставлением муниципальной услуги.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1.2. Круг заявителей</w:t>
      </w:r>
      <w:r w:rsidR="006203AF" w:rsidRPr="0037500D">
        <w:rPr>
          <w:rFonts w:ascii="Liberation Serif" w:hAnsi="Liberation Serif" w:cs="Times New Roman"/>
          <w:bCs/>
          <w:sz w:val="24"/>
          <w:szCs w:val="24"/>
        </w:rPr>
        <w:t>.</w:t>
      </w:r>
    </w:p>
    <w:p w:rsidR="00D372FD" w:rsidRPr="0037500D" w:rsidRDefault="00D372FD" w:rsidP="004D6D8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1.2.1. Заявителями на предоставление муниципальной услуги (далее – заявители) являются:</w:t>
      </w:r>
    </w:p>
    <w:p w:rsidR="00D372FD" w:rsidRPr="0037500D" w:rsidRDefault="00D372FD" w:rsidP="004D6D8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юридические лица (далее – заявитель).</w:t>
      </w:r>
    </w:p>
    <w:p w:rsidR="00D372FD" w:rsidRPr="0037500D" w:rsidRDefault="00D372FD" w:rsidP="0055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  <w:r w:rsidR="006203AF" w:rsidRPr="0037500D">
        <w:rPr>
          <w:rFonts w:ascii="Liberation Serif" w:hAnsi="Liberation Serif" w:cs="Times New Roman"/>
          <w:bCs/>
          <w:sz w:val="24"/>
          <w:szCs w:val="24"/>
        </w:rPr>
        <w:t>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1.3.1.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D372FD" w:rsidRPr="0037500D" w:rsidRDefault="00D372FD" w:rsidP="004D6D8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 xml:space="preserve">- при личном обращении заявителя непосредственно специалистами отдела имущественных и земельных отношений Администрации муниципального образования поселок Уренгой, предоставляющего муниципальную услугу (далее – </w:t>
      </w:r>
      <w:r w:rsidR="00CE7401" w:rsidRPr="0037500D">
        <w:rPr>
          <w:rFonts w:ascii="Liberation Serif" w:hAnsi="Liberation Serif"/>
          <w:sz w:val="24"/>
          <w:szCs w:val="24"/>
        </w:rPr>
        <w:t>Уполномоченный орган</w:t>
      </w:r>
      <w:r w:rsidRPr="0037500D">
        <w:rPr>
          <w:rFonts w:ascii="Liberation Serif" w:hAnsi="Liberation Serif"/>
          <w:sz w:val="24"/>
          <w:szCs w:val="24"/>
        </w:rPr>
        <w:t>);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- путем обращения в письменной форме почтой в адрес Администрации муниципального образования поселок Уренгой</w:t>
      </w:r>
      <w:r w:rsidR="00D95F4D" w:rsidRPr="0037500D">
        <w:rPr>
          <w:rFonts w:ascii="Liberation Serif" w:hAnsi="Liberation Serif"/>
          <w:sz w:val="24"/>
          <w:szCs w:val="24"/>
        </w:rPr>
        <w:t>;</w:t>
      </w:r>
    </w:p>
    <w:p w:rsidR="00D372FD" w:rsidRPr="0037500D" w:rsidRDefault="00D372FD" w:rsidP="004D6D8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1.3.2. При ответах на телефонные звонки и обращения заявителей лично в приемные часы специалисты Отдела,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D372FD" w:rsidRPr="0037500D" w:rsidRDefault="00D372FD" w:rsidP="004D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</w:t>
      </w:r>
      <w:r w:rsidRPr="0037500D">
        <w:rPr>
          <w:rFonts w:ascii="Liberation Serif" w:hAnsi="Liberation Serif" w:cs="Times New Roman"/>
          <w:sz w:val="24"/>
          <w:szCs w:val="24"/>
        </w:rPr>
        <w:lastRenderedPageBreak/>
        <w:t>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D372FD" w:rsidRPr="0037500D" w:rsidRDefault="00D372FD" w:rsidP="004D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Устное информирование обратившегося лица осуществляется не более 10 минут.</w:t>
      </w:r>
    </w:p>
    <w:p w:rsidR="00D372FD" w:rsidRPr="0037500D" w:rsidRDefault="00D372FD" w:rsidP="004D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D372FD" w:rsidRPr="0037500D" w:rsidRDefault="00D372FD" w:rsidP="004D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D372FD" w:rsidRPr="0037500D" w:rsidRDefault="00D372FD" w:rsidP="004D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Специалисты Отдела,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 и/или Региональный портал, с момента реализации технической возможности, в зависимости от способа обращения заявителя.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372FD" w:rsidRPr="0037500D" w:rsidRDefault="00D372FD" w:rsidP="005572F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D372FD" w:rsidRPr="0037500D" w:rsidRDefault="00D372FD" w:rsidP="00557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/>
          <w:bCs/>
          <w:sz w:val="24"/>
          <w:szCs w:val="24"/>
        </w:rPr>
        <w:t>2.1. Наименование муниципальной услуги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Наименование муниципальной услуги – </w:t>
      </w:r>
      <w:r w:rsidRPr="0037500D">
        <w:rPr>
          <w:rFonts w:ascii="Liberation Serif" w:hAnsi="Liberation Serif" w:cs="Times New Roman"/>
          <w:sz w:val="24"/>
          <w:szCs w:val="24"/>
          <w:lang w:eastAsia="ru-RU"/>
        </w:rPr>
        <w:t xml:space="preserve">«Установление публичного сервитута в отношении земельного участка и (или) земель, находящихся в собственности муниципального образование поселок Уренгой </w:t>
      </w:r>
      <w:r w:rsidR="00DE71EC" w:rsidRPr="0037500D">
        <w:rPr>
          <w:rFonts w:ascii="Liberation Serif" w:hAnsi="Liberation Serif" w:cs="Times New Roman"/>
          <w:sz w:val="24"/>
          <w:szCs w:val="24"/>
          <w:lang w:eastAsia="ru-RU"/>
        </w:rPr>
        <w:t>и государственная собственность</w:t>
      </w:r>
      <w:r w:rsidRPr="0037500D">
        <w:rPr>
          <w:rFonts w:ascii="Liberation Serif" w:hAnsi="Liberation Serif" w:cs="Times New Roman"/>
          <w:sz w:val="24"/>
          <w:szCs w:val="24"/>
          <w:lang w:eastAsia="ru-RU"/>
        </w:rPr>
        <w:t xml:space="preserve"> на которые не разграничена».</w:t>
      </w:r>
    </w:p>
    <w:p w:rsidR="00665134" w:rsidRPr="0037500D" w:rsidRDefault="00665134" w:rsidP="004D6D8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Сокращенное наименование муниципальной услуги:</w:t>
      </w:r>
    </w:p>
    <w:p w:rsidR="00665134" w:rsidRPr="0037500D" w:rsidRDefault="00DE71EC" w:rsidP="004D6D8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- </w:t>
      </w:r>
      <w:r w:rsidR="00665134" w:rsidRPr="0037500D">
        <w:rPr>
          <w:rFonts w:ascii="Liberation Serif" w:hAnsi="Liberation Serif" w:cs="Times New Roman"/>
          <w:sz w:val="24"/>
          <w:szCs w:val="24"/>
        </w:rPr>
        <w:t>Установление публичного сервитута в отношении земельного участка.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:rsidR="00D372FD" w:rsidRPr="0037500D" w:rsidRDefault="00D372FD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/>
          <w:bCs/>
          <w:sz w:val="24"/>
          <w:szCs w:val="24"/>
        </w:rPr>
        <w:t>2.2. Наименование исполнителя муниципальной услуги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2.2.1. Муниципальную услугу предоставляет </w:t>
      </w:r>
      <w:r w:rsidR="00DE71EC" w:rsidRPr="0037500D">
        <w:rPr>
          <w:rFonts w:ascii="Liberation Serif" w:hAnsi="Liberation Serif" w:cs="Times New Roman"/>
          <w:sz w:val="24"/>
          <w:szCs w:val="24"/>
        </w:rPr>
        <w:t>Администрация муниципального образования поселок Уренгой</w:t>
      </w:r>
      <w:r w:rsidRPr="0037500D">
        <w:rPr>
          <w:rFonts w:ascii="Liberation Serif" w:hAnsi="Liberation Serif" w:cs="Times New Roman"/>
          <w:sz w:val="24"/>
          <w:szCs w:val="24"/>
        </w:rPr>
        <w:t>.</w:t>
      </w:r>
    </w:p>
    <w:p w:rsidR="00A82550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2.2.2. При предоставлении муниципальной услуги,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</w:t>
      </w:r>
      <w:r w:rsidR="00A82550" w:rsidRPr="0037500D">
        <w:rPr>
          <w:rFonts w:ascii="Liberation Serif" w:hAnsi="Liberation Serif" w:cs="Times New Roman"/>
          <w:sz w:val="24"/>
          <w:szCs w:val="24"/>
        </w:rPr>
        <w:t>:</w:t>
      </w:r>
    </w:p>
    <w:p w:rsidR="00A82550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 </w:t>
      </w:r>
      <w:r w:rsidR="00A82550" w:rsidRPr="0037500D">
        <w:rPr>
          <w:rFonts w:ascii="Liberation Serif" w:hAnsi="Liberation Serif"/>
          <w:sz w:val="24"/>
          <w:szCs w:val="24"/>
        </w:rPr>
        <w:t>1) Федеральная служба государственной регистрации, кадастра и картографии Российской Федерации;</w:t>
      </w:r>
    </w:p>
    <w:p w:rsidR="00A82550" w:rsidRPr="0037500D" w:rsidRDefault="00A8255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2) Органы местного самоуправления муниципальных образований Российской Федерации, и т.д.</w:t>
      </w:r>
    </w:p>
    <w:p w:rsidR="00BE0367" w:rsidRPr="0037500D" w:rsidRDefault="00D372FD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2.2.3. Специалисты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организации.</w:t>
      </w:r>
    </w:p>
    <w:p w:rsidR="00BE0367" w:rsidRPr="0037500D" w:rsidRDefault="00BE0367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:rsidR="00BE0367" w:rsidRPr="001D6275" w:rsidRDefault="00D372FD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FD0321" w:rsidRPr="0037500D" w:rsidRDefault="00024849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2.3.1. </w:t>
      </w:r>
      <w:r w:rsidRPr="0037500D">
        <w:rPr>
          <w:rFonts w:ascii="Liberation Serif" w:eastAsia="Times New Roman" w:hAnsi="Liberation Serif" w:cs="Times New Roman"/>
          <w:sz w:val="24"/>
          <w:szCs w:val="24"/>
        </w:rPr>
        <w:t>Процедура предоставления муниципальной услуги завершается</w:t>
      </w:r>
      <w:r w:rsidR="00FD0321" w:rsidRPr="0037500D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FD0321" w:rsidRPr="0037500D" w:rsidRDefault="00FD0321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024849" w:rsidRPr="0037500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820D1" w:rsidRPr="0037500D">
        <w:rPr>
          <w:rFonts w:ascii="Liberation Serif" w:eastAsia="Times New Roman" w:hAnsi="Liberation Serif" w:cs="Times New Roman"/>
          <w:sz w:val="24"/>
          <w:szCs w:val="24"/>
        </w:rPr>
        <w:t>подписанием</w:t>
      </w:r>
      <w:r w:rsidR="00024849" w:rsidRPr="0037500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820D1" w:rsidRPr="0037500D">
        <w:rPr>
          <w:rFonts w:ascii="Liberation Serif" w:eastAsia="Times New Roman" w:hAnsi="Liberation Serif" w:cs="Times New Roman"/>
          <w:sz w:val="24"/>
          <w:szCs w:val="24"/>
        </w:rPr>
        <w:t>сторонами</w:t>
      </w:r>
      <w:r w:rsidR="003C771C" w:rsidRPr="0037500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820D1" w:rsidRPr="0037500D">
        <w:rPr>
          <w:rFonts w:ascii="Liberation Serif" w:hAnsi="Liberation Serif" w:cs="Times New Roman"/>
          <w:sz w:val="24"/>
          <w:szCs w:val="24"/>
        </w:rPr>
        <w:t>соглашения</w:t>
      </w:r>
      <w:r w:rsidR="003C771C" w:rsidRPr="0037500D">
        <w:rPr>
          <w:rFonts w:ascii="Liberation Serif" w:hAnsi="Liberation Serif" w:cs="Times New Roman"/>
          <w:sz w:val="24"/>
          <w:szCs w:val="24"/>
        </w:rPr>
        <w:t xml:space="preserve"> об </w:t>
      </w:r>
      <w:r w:rsidR="007376E2" w:rsidRPr="0037500D">
        <w:rPr>
          <w:rFonts w:ascii="Liberation Serif" w:hAnsi="Liberation Serif" w:cs="Times New Roman"/>
          <w:sz w:val="24"/>
          <w:szCs w:val="24"/>
        </w:rPr>
        <w:t>осуществлении</w:t>
      </w:r>
      <w:r w:rsidR="003C771C" w:rsidRPr="0037500D">
        <w:rPr>
          <w:rFonts w:ascii="Liberation Serif" w:hAnsi="Liberation Serif" w:cs="Times New Roman"/>
          <w:sz w:val="24"/>
          <w:szCs w:val="24"/>
        </w:rPr>
        <w:t xml:space="preserve"> публичного сервитута.</w:t>
      </w:r>
    </w:p>
    <w:p w:rsidR="00FD0321" w:rsidRPr="0037500D" w:rsidRDefault="001D6275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D0321" w:rsidRPr="0037500D">
        <w:rPr>
          <w:rFonts w:ascii="Liberation Serif" w:hAnsi="Liberation Serif" w:cs="Times New Roman"/>
          <w:sz w:val="24"/>
          <w:szCs w:val="24"/>
        </w:rPr>
        <w:t>подписанием решения о возврате ходатайства и документов без рассмотрения;</w:t>
      </w:r>
    </w:p>
    <w:p w:rsidR="00BE0367" w:rsidRPr="001D6275" w:rsidRDefault="00FD0321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подписанием решения об отказе в предоставлении муниципальной услуги.</w:t>
      </w:r>
    </w:p>
    <w:p w:rsidR="00BE0367" w:rsidRPr="001D6275" w:rsidRDefault="00D372FD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2.4. Срок предоставления муниципальной услуги</w:t>
      </w:r>
    </w:p>
    <w:p w:rsidR="00D372FD" w:rsidRPr="0037500D" w:rsidRDefault="00D372FD" w:rsidP="004D6D8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</w:pPr>
      <w:r w:rsidRPr="0037500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="008964B6" w:rsidRPr="0037500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30</w:t>
      </w:r>
      <w:r w:rsidRPr="0037500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</w:t>
      </w:r>
      <w:r w:rsidR="008D70B8" w:rsidRPr="0037500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календарных </w:t>
      </w:r>
      <w:r w:rsidRPr="0037500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дней </w:t>
      </w:r>
      <w:r w:rsidRPr="0037500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 момента регистрации запроса (заявления, обращения) и иных документов, необходимых для предоставления муниципальной услуги, в </w:t>
      </w: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Уполномоченном органе</w:t>
      </w:r>
      <w:r w:rsidRPr="0037500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D372FD" w:rsidRPr="0037500D" w:rsidRDefault="00D372FD" w:rsidP="004D6D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2.4.2. 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регистрации запроса в Уполномоченном органе.</w:t>
      </w:r>
    </w:p>
    <w:p w:rsidR="00D372FD" w:rsidRPr="0037500D" w:rsidRDefault="00D372FD" w:rsidP="004D6D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2.4.3. Срок выдачи (направления) документов, являющихся результатом предоставления муниципальной услуги, составляет:</w:t>
      </w:r>
    </w:p>
    <w:p w:rsidR="00D372FD" w:rsidRPr="0037500D" w:rsidRDefault="00D372FD" w:rsidP="004D6D8E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1) при личном приеме -  в день обращения заявителя;</w:t>
      </w:r>
    </w:p>
    <w:p w:rsidR="00D372FD" w:rsidRPr="0037500D" w:rsidRDefault="006C59F4" w:rsidP="004D6D8E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D372FD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 электронной форме – в срок, не превышающий одного рабочего дня;</w:t>
      </w:r>
    </w:p>
    <w:p w:rsidR="00D372FD" w:rsidRPr="0037500D" w:rsidRDefault="006C59F4" w:rsidP="004D6D8E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D372FD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посредством почтового отправления - </w:t>
      </w: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срок, не превышающий одного двух рабочих дней.</w:t>
      </w:r>
    </w:p>
    <w:p w:rsidR="00D372FD" w:rsidRPr="0037500D" w:rsidRDefault="00D372FD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:rsidR="00BE0367" w:rsidRPr="0037500D" w:rsidRDefault="00E2048F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2.5. </w:t>
      </w:r>
      <w:r w:rsidRPr="0037500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</w:t>
      </w:r>
      <w:r w:rsidR="006203AF" w:rsidRPr="0037500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37500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возникающие в связи с предоставлением муниципальной усл</w:t>
      </w:r>
      <w:r w:rsidR="00DC07A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уги</w:t>
      </w:r>
    </w:p>
    <w:p w:rsidR="00472CA3" w:rsidRPr="0037500D" w:rsidRDefault="00472CA3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2.5.1. Предоставление муниципальной услуги осуществляется в соответствии с правовыми актами:</w:t>
      </w:r>
    </w:p>
    <w:p w:rsidR="00472CA3" w:rsidRPr="0037500D" w:rsidRDefault="00472CA3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1) Конституция Российской Федерации от 12 декабря 1993 года (Российская газета, 25 декабря 1993 года, № 237);</w:t>
      </w:r>
    </w:p>
    <w:p w:rsidR="00983530" w:rsidRPr="0037500D" w:rsidRDefault="00472CA3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2) Земельный кодекс Российской Федерации о</w:t>
      </w:r>
      <w:r w:rsidR="00983530" w:rsidRPr="0037500D">
        <w:rPr>
          <w:rFonts w:ascii="Liberation Serif" w:hAnsi="Liberation Serif" w:cs="Times New Roman"/>
          <w:bCs/>
          <w:sz w:val="24"/>
          <w:szCs w:val="24"/>
        </w:rPr>
        <w:t>т 25 октября 2001 года № 136-ФЗ;</w:t>
      </w:r>
    </w:p>
    <w:p w:rsidR="00983530" w:rsidRPr="0037500D" w:rsidRDefault="0098353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3) Федеральный закон от 25 октября 2001 года № 137-ФЗ «О введении в действие Земельного кодекса Российской Федерации»;</w:t>
      </w:r>
    </w:p>
    <w:p w:rsidR="00983530" w:rsidRPr="0037500D" w:rsidRDefault="0098353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4) Федеральный закон от 02 мая 2006 года № 59-ФЗ «О порядке рассмотрения обращений граждан Российской Федерации»;</w:t>
      </w:r>
    </w:p>
    <w:p w:rsidR="00983530" w:rsidRPr="0037500D" w:rsidRDefault="0098353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5) Федеральный закон от 13 июля 2015 года № 218-ФЗ «О государственной регистрации недвижимости»;</w:t>
      </w:r>
    </w:p>
    <w:p w:rsidR="00983530" w:rsidRPr="0037500D" w:rsidRDefault="00853D4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6) Федеральный закон от 27 июля 2010 года № 210-ФЗ «Об организации предоставления государственных и муниципальных услуг»;</w:t>
      </w:r>
    </w:p>
    <w:p w:rsidR="00853D40" w:rsidRPr="0037500D" w:rsidRDefault="00853D4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7)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853D40" w:rsidRPr="0037500D" w:rsidRDefault="00853D4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8) Постановление Правительства Ямало-Ненецкого автономного округа от 15 марта 2012 года № 183-П «Об организации межведомственного информационного взаимодействия при предоставлении государственных услуг»;</w:t>
      </w:r>
    </w:p>
    <w:p w:rsidR="00853D40" w:rsidRPr="0037500D" w:rsidRDefault="00853D4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9) Устав муниципального образования поселок Уренгой.</w:t>
      </w:r>
    </w:p>
    <w:p w:rsidR="00853D40" w:rsidRPr="0037500D" w:rsidRDefault="00853D4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10) настоящий регламент.</w:t>
      </w:r>
    </w:p>
    <w:p w:rsidR="00983530" w:rsidRPr="0037500D" w:rsidRDefault="0098353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0378FE" w:rsidRPr="001D6275" w:rsidRDefault="00CD527F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ходатайство об установлении публичного сервитута;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ходатайстве должны быть указаны: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цель установления публичного сервитута в соответствии со статьей 39.37 настоящего Кодекса;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испрашиваемый срок публичного сервитута;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обоснование необходимости установления публичного сервитута;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7F4703" w:rsidRPr="0037500D" w:rsidRDefault="001D6275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7F4703"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заявителем.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2)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3)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4)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5) документ, удостоверяющий личность заявителя (представителя заявителя); </w:t>
      </w:r>
    </w:p>
    <w:p w:rsidR="007F4703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 </w:t>
      </w:r>
    </w:p>
    <w:p w:rsidR="00DC07A0" w:rsidRPr="0037500D" w:rsidRDefault="00DC07A0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66BF" w:rsidRPr="0037500D" w:rsidRDefault="007F4703" w:rsidP="001D6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2.7. Исчерпывающий перечень документов (сведений), необходимых в </w:t>
      </w:r>
      <w:r w:rsidR="006A4E14" w:rsidRPr="0037500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</w:t>
      </w:r>
      <w:r w:rsidRPr="0037500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</w:t>
      </w:r>
      <w:r w:rsidR="00C418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информационного взаимодействия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выписка из Единого государственного реестра юридических лиц (ЕГРЮЛ);</w:t>
      </w:r>
    </w:p>
    <w:p w:rsidR="007F4703" w:rsidRPr="0037500D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выписка из Единого государственного реестра недвижимости (ЕГРН).</w:t>
      </w:r>
    </w:p>
    <w:p w:rsidR="007F4703" w:rsidRDefault="007F4703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Заявитель вправе представить документы, указанные в настоящем пункте, по собственной инициативе.</w:t>
      </w:r>
    </w:p>
    <w:p w:rsidR="00DC07A0" w:rsidRPr="0037500D" w:rsidRDefault="00DC07A0" w:rsidP="004D6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8D3" w:rsidRPr="001D6275" w:rsidRDefault="00D4317E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37500D">
        <w:rPr>
          <w:rFonts w:ascii="Liberation Serif" w:hAnsi="Liberation Serif" w:cs="Times New Roman"/>
          <w:b/>
          <w:sz w:val="24"/>
          <w:szCs w:val="24"/>
        </w:rPr>
        <w:t>2.8. Основания для приостановления предоставления муниципальной услуги</w:t>
      </w:r>
    </w:p>
    <w:p w:rsidR="00D4317E" w:rsidRPr="00C418D3" w:rsidRDefault="00C418D3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418D3">
        <w:rPr>
          <w:rFonts w:ascii="Liberation Serif" w:hAnsi="Liberation Serif" w:cs="Times New Roman"/>
          <w:sz w:val="24"/>
          <w:szCs w:val="24"/>
        </w:rPr>
        <w:lastRenderedPageBreak/>
        <w:t>Основания для приостановления предоставления муниципальной услуги</w:t>
      </w:r>
      <w:r w:rsidR="00D4317E" w:rsidRPr="00C418D3">
        <w:rPr>
          <w:rFonts w:ascii="Liberation Serif" w:hAnsi="Liberation Serif" w:cs="Times New Roman"/>
          <w:sz w:val="24"/>
          <w:szCs w:val="24"/>
        </w:rPr>
        <w:t xml:space="preserve"> не предусмотрены.</w:t>
      </w:r>
    </w:p>
    <w:p w:rsidR="00DC07A0" w:rsidRPr="0037500D" w:rsidRDefault="00DC07A0" w:rsidP="00CB5EF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418D3" w:rsidRPr="001D6275" w:rsidRDefault="00D4317E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37500D">
        <w:rPr>
          <w:rFonts w:ascii="Liberation Serif" w:hAnsi="Liberation Serif" w:cs="Times New Roman"/>
          <w:b/>
          <w:sz w:val="24"/>
          <w:szCs w:val="24"/>
        </w:rPr>
        <w:t>2.9. Основания для отказа в приеме документов, необходимых для предоставления муниципальной услуги</w:t>
      </w:r>
    </w:p>
    <w:p w:rsidR="00D4317E" w:rsidRPr="00C418D3" w:rsidRDefault="00C418D3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418D3">
        <w:rPr>
          <w:rFonts w:ascii="Liberation Serif" w:hAnsi="Liberation Serif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 w:rsidR="00D4317E" w:rsidRPr="00C418D3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9B66BF" w:rsidRPr="0037500D" w:rsidRDefault="009B66BF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DC07A0" w:rsidRPr="0037500D" w:rsidRDefault="00D4317E" w:rsidP="001D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37500D">
        <w:rPr>
          <w:rFonts w:ascii="Liberation Serif" w:hAnsi="Liberation Serif" w:cs="Times New Roman"/>
          <w:b/>
          <w:sz w:val="24"/>
          <w:szCs w:val="24"/>
        </w:rPr>
        <w:t>2.10. Исчерпывающий перечень оснований для отказа в пред</w:t>
      </w:r>
      <w:r w:rsidR="00C418D3">
        <w:rPr>
          <w:rFonts w:ascii="Liberation Serif" w:hAnsi="Liberation Serif" w:cs="Times New Roman"/>
          <w:b/>
          <w:sz w:val="24"/>
          <w:szCs w:val="24"/>
        </w:rPr>
        <w:t>оставлении муниципальной услуги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Не соблюдены условия установления публичного сервитута, предусмотренные статьями 23 и 39.39 Земельного кодекса РФ.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7) </w:t>
      </w:r>
      <w:r w:rsidR="00D4317E" w:rsidRPr="0037500D">
        <w:rPr>
          <w:rFonts w:ascii="Liberation Serif" w:hAnsi="Liberation Serif" w:cs="Times New Roman"/>
          <w:sz w:val="24"/>
          <w:szCs w:val="24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территории.</w:t>
      </w:r>
    </w:p>
    <w:p w:rsidR="00D4317E" w:rsidRPr="0037500D" w:rsidRDefault="00706D18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8)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9B66BF" w:rsidRPr="0037500D" w:rsidRDefault="00D4317E" w:rsidP="0055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D4317E" w:rsidRPr="0037500D" w:rsidRDefault="00D4317E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2.10.1. Исчерпывающий перечень оснований для возврата заявления и докуме</w:t>
      </w:r>
      <w:r w:rsidR="005572F0">
        <w:rPr>
          <w:rFonts w:ascii="Liberation Serif" w:hAnsi="Liberation Serif" w:cs="Times New Roman"/>
          <w:sz w:val="24"/>
          <w:szCs w:val="24"/>
        </w:rPr>
        <w:t>нтов заявителю без рассмотрения:</w:t>
      </w:r>
    </w:p>
    <w:p w:rsidR="00D4317E" w:rsidRPr="0037500D" w:rsidRDefault="005572F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</w:t>
      </w:r>
      <w:r w:rsidR="00D4317E" w:rsidRPr="0037500D">
        <w:rPr>
          <w:rFonts w:ascii="Liberation Serif" w:hAnsi="Liberation Serif" w:cs="Times New Roman"/>
          <w:sz w:val="24"/>
          <w:szCs w:val="24"/>
        </w:rPr>
        <w:t>Ходатайство подано в орган местного самоуправления, не уполномоченный на установление публичного сервитута для целей, указанных в ходатайстве.</w:t>
      </w:r>
    </w:p>
    <w:p w:rsidR="00D4317E" w:rsidRPr="0037500D" w:rsidRDefault="005572F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Заявитель не является лицом, предусмотренным статьей 39.40 Земельного кодекса РФ.</w:t>
      </w:r>
    </w:p>
    <w:p w:rsidR="00D4317E" w:rsidRPr="0037500D" w:rsidRDefault="005572F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Подано ходатайство об установлении публичного сервитута в целях, не предусмотренных статьей 39.37 Земельного кодекса РФ.</w:t>
      </w:r>
    </w:p>
    <w:p w:rsidR="00D4317E" w:rsidRPr="0037500D" w:rsidRDefault="005572F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4) </w:t>
      </w:r>
      <w:r w:rsidR="00D4317E" w:rsidRPr="0037500D">
        <w:rPr>
          <w:rFonts w:ascii="Liberation Serif" w:hAnsi="Liberation Serif" w:cs="Times New Roman"/>
          <w:sz w:val="24"/>
          <w:szCs w:val="24"/>
        </w:rPr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D4317E" w:rsidRPr="0037500D" w:rsidRDefault="005572F0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5) </w:t>
      </w:r>
      <w:r w:rsidR="00D4317E" w:rsidRPr="0037500D">
        <w:rPr>
          <w:rFonts w:ascii="Liberation Serif" w:hAnsi="Liberation Serif" w:cs="Times New Roman"/>
          <w:sz w:val="24"/>
          <w:szCs w:val="24"/>
        </w:rPr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РФ.</w:t>
      </w:r>
    </w:p>
    <w:p w:rsidR="009B66BF" w:rsidRPr="0037500D" w:rsidRDefault="00D4317E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Решение о возврате заявления и документов без рассмотрения заявителю должно быть обоснованным и содержать указание на причины принятого решения.</w:t>
      </w:r>
    </w:p>
    <w:p w:rsidR="009B66BF" w:rsidRPr="0037500D" w:rsidRDefault="00D4317E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C02EB">
        <w:rPr>
          <w:rFonts w:ascii="Liberation Serif" w:hAnsi="Liberation Serif" w:cs="Times New Roman"/>
          <w:sz w:val="24"/>
          <w:szCs w:val="24"/>
        </w:rPr>
        <w:t>2.11. Муниципальная у</w:t>
      </w:r>
      <w:r w:rsidR="00C418D3" w:rsidRPr="006C02EB">
        <w:rPr>
          <w:rFonts w:ascii="Liberation Serif" w:hAnsi="Liberation Serif" w:cs="Times New Roman"/>
          <w:sz w:val="24"/>
          <w:szCs w:val="24"/>
        </w:rPr>
        <w:t>слуга предоставляется бесплатно</w:t>
      </w:r>
      <w:r w:rsidR="006C02EB">
        <w:rPr>
          <w:rFonts w:ascii="Liberation Serif" w:hAnsi="Liberation Serif" w:cs="Times New Roman"/>
          <w:sz w:val="24"/>
          <w:szCs w:val="24"/>
        </w:rPr>
        <w:t>.</w:t>
      </w:r>
      <w:r w:rsidR="00C418D3" w:rsidRPr="0037500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B66BF" w:rsidRPr="0037500D" w:rsidRDefault="00D4317E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2.12.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4317E" w:rsidRPr="0037500D" w:rsidRDefault="00D4317E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2.13. Срок регистрации ходатайства о предоставлении муниципальной услуги составляет в Администрации:</w:t>
      </w:r>
    </w:p>
    <w:p w:rsidR="00D4317E" w:rsidRPr="0037500D" w:rsidRDefault="00CB5EF3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D4317E" w:rsidRPr="0037500D">
        <w:rPr>
          <w:rFonts w:ascii="Liberation Serif" w:hAnsi="Liberation Serif" w:cs="Times New Roman"/>
          <w:sz w:val="24"/>
          <w:szCs w:val="24"/>
        </w:rPr>
        <w:t>при личном обращении заявителя - в день поступления ходатайства в Администрацию;</w:t>
      </w:r>
    </w:p>
    <w:p w:rsidR="00B3665D" w:rsidRPr="0037500D" w:rsidRDefault="00CB5EF3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D4317E" w:rsidRPr="0037500D">
        <w:rPr>
          <w:rFonts w:ascii="Liberation Serif" w:hAnsi="Liberation Serif" w:cs="Times New Roman"/>
          <w:sz w:val="24"/>
          <w:szCs w:val="24"/>
        </w:rPr>
        <w:t>при направлении ходатайства почтовой связью в Администрацию - в день поступле</w:t>
      </w:r>
      <w:r w:rsidR="00B3665D" w:rsidRPr="0037500D">
        <w:rPr>
          <w:rFonts w:ascii="Liberation Serif" w:hAnsi="Liberation Serif" w:cs="Times New Roman"/>
          <w:sz w:val="24"/>
          <w:szCs w:val="24"/>
        </w:rPr>
        <w:t xml:space="preserve">ния ходатайства в Администрацию. </w:t>
      </w:r>
    </w:p>
    <w:p w:rsidR="00B3665D" w:rsidRPr="0037500D" w:rsidRDefault="00B3665D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2.14. Заявление (документы) может быть подано заявителем в Уполномоченный орган одним из следующих способов:</w:t>
      </w:r>
    </w:p>
    <w:p w:rsidR="00B3665D" w:rsidRPr="0037500D" w:rsidRDefault="00B3665D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лично;</w:t>
      </w:r>
    </w:p>
    <w:p w:rsidR="00B3665D" w:rsidRPr="0037500D" w:rsidRDefault="00B3665D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через законного представителя;</w:t>
      </w:r>
    </w:p>
    <w:p w:rsidR="009B66BF" w:rsidRPr="0037500D" w:rsidRDefault="00B3665D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с использованием средств почтовой /электронной связи.</w:t>
      </w:r>
    </w:p>
    <w:p w:rsidR="009B66BF" w:rsidRPr="0037500D" w:rsidRDefault="00CF6BAC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2.15. При личном обращении заявителя за услугой предъявляется документ удостоверяющий личность. 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</w:p>
    <w:p w:rsidR="00CF6BAC" w:rsidRPr="0037500D" w:rsidRDefault="00CF6BAC" w:rsidP="004D6D8E">
      <w:pPr>
        <w:tabs>
          <w:tab w:val="left" w:pos="271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2.16. Документы, представляемые заявителем, должны соответствовать следующим требованиям:</w:t>
      </w:r>
    </w:p>
    <w:p w:rsidR="009B66BF" w:rsidRPr="0037500D" w:rsidRDefault="00CF6BAC" w:rsidP="004D6D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в документах не должно быть подчисток, приписок, зачеркнутых слов и иных неоговоренных исправлений;</w:t>
      </w:r>
    </w:p>
    <w:p w:rsidR="00CF6BAC" w:rsidRPr="0037500D" w:rsidRDefault="00CF6BAC" w:rsidP="004D6D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документы не должны быть исполнены карандашом;</w:t>
      </w:r>
    </w:p>
    <w:p w:rsidR="009B66BF" w:rsidRPr="0037500D" w:rsidRDefault="00CF6BAC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9846A6" w:rsidRPr="0037500D" w:rsidRDefault="00876A91" w:rsidP="004D6D8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2.17. Требования к помещениям, в которых предоставляется муниципальная услуга, к залу ожидания, местам для заполнения ходатайства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846A6" w:rsidRPr="0037500D" w:rsidRDefault="00072C15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2.18.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 Вход и выход из помещения для приема заявителей </w:t>
      </w:r>
      <w:r w:rsidRPr="0037500D">
        <w:rPr>
          <w:rFonts w:ascii="Liberation Serif" w:hAnsi="Liberation Serif" w:cs="Times New Roman"/>
          <w:sz w:val="24"/>
          <w:szCs w:val="24"/>
        </w:rPr>
        <w:lastRenderedPageBreak/>
        <w:t>оборудуются соответствующими указателями с автономными источниками бесперебойного питания.</w:t>
      </w:r>
    </w:p>
    <w:p w:rsidR="00072C15" w:rsidRPr="0037500D" w:rsidRDefault="00072C15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2.19. 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</w:p>
    <w:p w:rsidR="009846A6" w:rsidRPr="0037500D" w:rsidRDefault="00072C15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6C02EB" w:rsidRPr="0037500D" w:rsidRDefault="00072C15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2.20.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6F3216" w:rsidRPr="004D6D8E" w:rsidRDefault="00072C15" w:rsidP="004D6D8E">
      <w:pPr>
        <w:pStyle w:val="ConsPlusNormal"/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37500D">
        <w:rPr>
          <w:rFonts w:ascii="Liberation Serif" w:eastAsia="Calibri" w:hAnsi="Liberation Serif"/>
          <w:sz w:val="24"/>
          <w:szCs w:val="24"/>
          <w:lang w:eastAsia="en-US"/>
        </w:rPr>
        <w:t>2.21.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</w:t>
      </w:r>
      <w:r w:rsidR="006F3216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:rsidR="006F3216" w:rsidRPr="0037500D" w:rsidRDefault="006F321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2.22. </w:t>
      </w:r>
      <w:r w:rsidR="00F46256" w:rsidRPr="0037500D">
        <w:rPr>
          <w:rFonts w:ascii="Liberation Serif" w:hAnsi="Liberation Serif" w:cs="Times New Roman"/>
          <w:sz w:val="24"/>
          <w:szCs w:val="24"/>
        </w:rPr>
        <w:t>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:rsidR="006F3216" w:rsidRPr="0037500D" w:rsidRDefault="006F321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2.23.</w:t>
      </w:r>
      <w:r w:rsidR="00F46256" w:rsidRPr="0037500D">
        <w:rPr>
          <w:rFonts w:ascii="Liberation Serif" w:hAnsi="Liberation Serif" w:cs="Times New Roman"/>
          <w:sz w:val="24"/>
          <w:szCs w:val="24"/>
        </w:rPr>
        <w:t xml:space="preserve">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F46256" w:rsidRPr="0037500D" w:rsidRDefault="006F321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2.24. </w:t>
      </w:r>
      <w:r w:rsidR="00F46256" w:rsidRPr="0037500D">
        <w:rPr>
          <w:rFonts w:ascii="Liberation Serif" w:hAnsi="Liberation Serif" w:cs="Times New Roman"/>
          <w:sz w:val="24"/>
          <w:szCs w:val="24"/>
        </w:rPr>
        <w:t>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6) допуск сурдопереводчика и тифлосурдопереводчика;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F46256" w:rsidRPr="0037500D" w:rsidRDefault="00F46256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604D6B" w:rsidRPr="0037500D" w:rsidRDefault="00604D6B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04D6B" w:rsidRPr="004D6D8E" w:rsidRDefault="002E55CA" w:rsidP="004D6D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37500D">
        <w:rPr>
          <w:rFonts w:ascii="Liberation Serif" w:hAnsi="Liberation Serif"/>
          <w:b/>
          <w:bCs/>
          <w:sz w:val="24"/>
          <w:szCs w:val="24"/>
        </w:rPr>
        <w:t xml:space="preserve">3. </w:t>
      </w:r>
      <w:r w:rsidR="00604D6B" w:rsidRPr="0037500D">
        <w:rPr>
          <w:rFonts w:ascii="Liberation Serif" w:hAnsi="Liberation Serif"/>
          <w:b/>
          <w:bCs/>
          <w:sz w:val="24"/>
          <w:szCs w:val="24"/>
          <w:lang w:val="x-none"/>
        </w:rPr>
        <w:t>Перечень административных процедур</w:t>
      </w:r>
    </w:p>
    <w:p w:rsidR="00604D6B" w:rsidRPr="0037500D" w:rsidRDefault="002E55CA" w:rsidP="004D6D8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3.1. </w:t>
      </w:r>
      <w:r w:rsidR="00604D6B" w:rsidRPr="0037500D">
        <w:rPr>
          <w:rFonts w:ascii="Liberation Serif" w:hAnsi="Liberation Serif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="00604D6B" w:rsidRPr="0037500D">
        <w:rPr>
          <w:rStyle w:val="a7"/>
          <w:rFonts w:ascii="Liberation Serif" w:hAnsi="Liberation Serif" w:cs="Times New Roman"/>
          <w:sz w:val="24"/>
          <w:szCs w:val="24"/>
        </w:rPr>
        <w:t xml:space="preserve"> </w:t>
      </w:r>
    </w:p>
    <w:p w:rsidR="00604D6B" w:rsidRPr="0037500D" w:rsidRDefault="00604D6B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lastRenderedPageBreak/>
        <w:t>1)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604D6B" w:rsidRPr="0037500D" w:rsidRDefault="00604D6B" w:rsidP="004D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формирование и направление межведомственного запроса;</w:t>
      </w:r>
    </w:p>
    <w:p w:rsidR="00604D6B" w:rsidRPr="0037500D" w:rsidRDefault="00604D6B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3) р</w:t>
      </w:r>
      <w:r w:rsidRPr="0037500D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5C437B" w:rsidRPr="004D6D8E" w:rsidRDefault="00604D6B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4) выдача результата предоставления муниципальной услуги заявителю.</w:t>
      </w:r>
    </w:p>
    <w:p w:rsidR="004439F0" w:rsidRPr="0037500D" w:rsidRDefault="004439F0" w:rsidP="004D6D8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3.2.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5C437B" w:rsidRPr="004D6D8E" w:rsidRDefault="004439F0" w:rsidP="004D6D8E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</w:t>
      </w:r>
      <w:r w:rsidR="005C437B" w:rsidRPr="0037500D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4439F0" w:rsidRPr="0037500D" w:rsidRDefault="004439F0" w:rsidP="004D6D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3.2.1. Специалист Уполномоченного органа, в обязанности которого входит прием и регистрация документов:</w:t>
      </w:r>
    </w:p>
    <w:p w:rsidR="004439F0" w:rsidRPr="0037500D" w:rsidRDefault="004439F0" w:rsidP="004D6D8E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439F0" w:rsidRPr="0037500D" w:rsidRDefault="004439F0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проверяет наличие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оснований для отказа в приеме документов, предусмотренных пунктом </w:t>
      </w:r>
      <w:r w:rsidR="005C437B" w:rsidRPr="0037500D">
        <w:rPr>
          <w:rFonts w:ascii="Liberation Serif" w:hAnsi="Liberation Serif" w:cs="Times New Roman"/>
          <w:color w:val="000000"/>
          <w:sz w:val="24"/>
          <w:szCs w:val="24"/>
        </w:rPr>
        <w:t>2.9.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раздела 2</w:t>
      </w:r>
      <w:r w:rsidRPr="0037500D">
        <w:rPr>
          <w:rFonts w:ascii="Liberation Serif" w:hAnsi="Liberation Serif" w:cs="Times New Roman"/>
          <w:sz w:val="24"/>
          <w:szCs w:val="24"/>
        </w:rPr>
        <w:t xml:space="preserve"> настоящего регламента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. В случае наличия таких оснований, уведомляет об этом заявителя </w:t>
      </w:r>
      <w:r w:rsidRPr="0037500D">
        <w:rPr>
          <w:rFonts w:ascii="Liberation Serif" w:hAnsi="Liberation Serif" w:cs="Times New Roman"/>
          <w:sz w:val="24"/>
          <w:szCs w:val="24"/>
        </w:rPr>
        <w:t>в письменной или устной форме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с указанием причин отказа</w:t>
      </w:r>
      <w:r w:rsidR="001F2E45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в приеме документов. </w:t>
      </w:r>
    </w:p>
    <w:p w:rsidR="004439F0" w:rsidRPr="0037500D" w:rsidRDefault="001F2E45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</w:t>
      </w:r>
      <w:r w:rsidR="004439F0" w:rsidRPr="0037500D">
        <w:rPr>
          <w:rFonts w:ascii="Liberation Serif" w:hAnsi="Liberation Serif" w:cs="Times New Roman"/>
          <w:sz w:val="24"/>
          <w:szCs w:val="24"/>
        </w:rPr>
        <w:t>)</w:t>
      </w:r>
      <w:r w:rsidR="004439F0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в случае если заявителем по собственной инициативе представлены, документы, предусмотренные </w:t>
      </w:r>
      <w:r w:rsidR="004439F0" w:rsidRPr="0037500D">
        <w:rPr>
          <w:rFonts w:ascii="Liberation Serif" w:hAnsi="Liberation Serif" w:cs="Times New Roman"/>
          <w:sz w:val="24"/>
          <w:szCs w:val="24"/>
        </w:rPr>
        <w:t xml:space="preserve">пунктом 2.7.1. </w:t>
      </w:r>
      <w:r w:rsidR="004439F0" w:rsidRPr="0037500D">
        <w:rPr>
          <w:rFonts w:ascii="Liberation Serif" w:hAnsi="Liberation Serif" w:cs="Times New Roman"/>
          <w:color w:val="000000"/>
          <w:sz w:val="24"/>
          <w:szCs w:val="24"/>
        </w:rPr>
        <w:t>настоящего регламента, приобщает данные документы к комплекту документов заявителя;</w:t>
      </w:r>
    </w:p>
    <w:p w:rsidR="004439F0" w:rsidRPr="0037500D" w:rsidRDefault="008B7975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4</w:t>
      </w:r>
      <w:r w:rsidR="004439F0" w:rsidRPr="0037500D">
        <w:rPr>
          <w:rFonts w:ascii="Liberation Serif" w:hAnsi="Liberation Serif" w:cs="Times New Roman"/>
          <w:color w:val="000000"/>
          <w:sz w:val="24"/>
          <w:szCs w:val="24"/>
        </w:rPr>
        <w:t>) 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:rsidR="004439F0" w:rsidRPr="0037500D" w:rsidRDefault="008B7975" w:rsidP="004D6D8E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5</w:t>
      </w:r>
      <w:r w:rsidR="004439F0" w:rsidRPr="0037500D">
        <w:rPr>
          <w:rFonts w:ascii="Liberation Serif" w:hAnsi="Liberation Serif" w:cs="Times New Roman"/>
          <w:color w:val="000000"/>
          <w:sz w:val="24"/>
          <w:szCs w:val="24"/>
        </w:rPr>
        <w:t>) сообщает заявителю номер и дату регистрации заявления</w:t>
      </w:r>
      <w:r w:rsidR="00962EC3" w:rsidRPr="0037500D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4439F0" w:rsidRPr="0037500D" w:rsidRDefault="00962EC3" w:rsidP="004D6D8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6</w:t>
      </w:r>
      <w:r w:rsidR="004439F0" w:rsidRPr="0037500D">
        <w:rPr>
          <w:rFonts w:ascii="Liberation Serif" w:hAnsi="Liberation Serif"/>
          <w:sz w:val="24"/>
          <w:szCs w:val="24"/>
        </w:rPr>
        <w:t xml:space="preserve">) передает заявление и документы </w:t>
      </w:r>
      <w:r w:rsidR="004439F0" w:rsidRPr="004D6D8E">
        <w:rPr>
          <w:rFonts w:ascii="Liberation Serif" w:hAnsi="Liberation Serif"/>
          <w:sz w:val="24"/>
          <w:szCs w:val="24"/>
        </w:rPr>
        <w:t>специалисту/должностному лицу</w:t>
      </w:r>
      <w:r w:rsidR="004439F0" w:rsidRPr="0037500D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:rsidR="004439F0" w:rsidRPr="0037500D" w:rsidRDefault="004439F0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3.2.2. 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</w:p>
    <w:p w:rsidR="004439F0" w:rsidRPr="0037500D" w:rsidRDefault="004439F0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3.2.3.Результатом</w:t>
      </w:r>
      <w:r w:rsidRPr="0037500D">
        <w:rPr>
          <w:rFonts w:ascii="Liberation Serif" w:hAnsi="Liberation Serif"/>
          <w:sz w:val="24"/>
          <w:szCs w:val="24"/>
        </w:rPr>
        <w:t xml:space="preserve"> административной процедуры является регистрация заявления (документов) и направление заявления (документов) специалисту Уполномоченного органа, уполномоченному на рассмотрение обращения заявителя.</w:t>
      </w:r>
    </w:p>
    <w:p w:rsidR="006F3216" w:rsidRPr="006F3216" w:rsidRDefault="004439F0" w:rsidP="006F3216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3.2.4. Способом</w:t>
      </w:r>
      <w:r w:rsidRPr="0037500D">
        <w:rPr>
          <w:rFonts w:ascii="Liberation Serif" w:hAnsi="Liberation Serif"/>
          <w:sz w:val="24"/>
          <w:szCs w:val="24"/>
        </w:rPr>
        <w:t xml:space="preserve"> фиксации результата административной процедуры является указание даты регистрации и присвоение запросу заявителя регистрационного номера,</w:t>
      </w:r>
      <w:r w:rsidRPr="0037500D">
        <w:rPr>
          <w:rFonts w:ascii="Liberation Serif" w:hAnsi="Liberation Serif" w:cs="Times New Roman"/>
          <w:sz w:val="24"/>
          <w:szCs w:val="24"/>
        </w:rPr>
        <w:t xml:space="preserve"> либо отказ в приеме </w:t>
      </w:r>
      <w:r w:rsidRPr="00784439">
        <w:rPr>
          <w:rFonts w:ascii="Liberation Serif" w:hAnsi="Liberation Serif" w:cs="Times New Roman"/>
          <w:sz w:val="24"/>
          <w:szCs w:val="24"/>
        </w:rPr>
        <w:t>документов</w:t>
      </w:r>
      <w:r w:rsidRPr="00784439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784439">
        <w:rPr>
          <w:rFonts w:ascii="Liberation Serif" w:hAnsi="Liberation Serif" w:cs="Times New Roman"/>
          <w:sz w:val="24"/>
          <w:szCs w:val="24"/>
        </w:rPr>
        <w:t>(указывается при наличии оснований для отказа в приеме документов).</w:t>
      </w:r>
    </w:p>
    <w:p w:rsidR="001F374E" w:rsidRPr="004D6D8E" w:rsidRDefault="005C437B" w:rsidP="004D6D8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3.2.5. </w:t>
      </w:r>
      <w:r w:rsidR="004439F0" w:rsidRPr="0037500D">
        <w:rPr>
          <w:rFonts w:ascii="Liberation Serif" w:hAnsi="Liberation Serif" w:cs="Times New Roman"/>
          <w:color w:val="000000"/>
          <w:sz w:val="24"/>
          <w:szCs w:val="24"/>
        </w:rPr>
        <w:t>Продолжительность административной процедуры</w:t>
      </w:r>
      <w:r w:rsidR="00784439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4439F0" w:rsidRPr="00784439">
        <w:rPr>
          <w:rFonts w:ascii="Liberation Serif" w:hAnsi="Liberation Serif" w:cs="Times New Roman"/>
          <w:color w:val="000000"/>
          <w:sz w:val="24"/>
          <w:szCs w:val="24"/>
        </w:rPr>
        <w:t>не более 15 минут.</w:t>
      </w:r>
      <w:r w:rsidR="004439F0" w:rsidRPr="0078443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95948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bCs/>
          <w:color w:val="000000"/>
          <w:sz w:val="24"/>
          <w:szCs w:val="24"/>
        </w:rPr>
        <w:t>3.3. Порядок осуществления в электронной форме административных процедур (действий) в случае предоставления муниципальной услуги в электронной форме, в том числе с использованием Единого портала и (или) Регионального портала, официального сайта Уполномоченного органа</w:t>
      </w:r>
      <w:r w:rsidR="006F3216">
        <w:rPr>
          <w:rFonts w:ascii="Liberation Serif" w:hAnsi="Liberation Serif" w:cs="Times New Roman"/>
          <w:bCs/>
          <w:color w:val="000000"/>
          <w:sz w:val="24"/>
          <w:szCs w:val="24"/>
        </w:rPr>
        <w:t>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3.3.1. 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В случае если заявителем не представлены указанные в пункте </w:t>
      </w:r>
      <w:r w:rsidR="002C6F83" w:rsidRPr="0037500D">
        <w:rPr>
          <w:rFonts w:ascii="Liberation Serif" w:hAnsi="Liberation Serif" w:cs="Times New Roman"/>
          <w:sz w:val="24"/>
          <w:szCs w:val="24"/>
        </w:rPr>
        <w:t>2.6.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 настоящего регламента документы, специалист, ответственный за формирование и направление межведомственного запроса,</w:t>
      </w:r>
      <w:r w:rsidR="00E25476" w:rsidRPr="0037500D">
        <w:rPr>
          <w:rFonts w:ascii="Liberation Serif" w:hAnsi="Liberation Serif"/>
          <w:sz w:val="24"/>
          <w:szCs w:val="24"/>
        </w:rPr>
        <w:t xml:space="preserve"> </w:t>
      </w:r>
      <w:r w:rsidR="00E25476" w:rsidRPr="0037500D">
        <w:rPr>
          <w:rFonts w:ascii="Liberation Serif" w:hAnsi="Liberation Serif" w:cs="Times New Roman"/>
          <w:sz w:val="24"/>
          <w:szCs w:val="24"/>
        </w:rPr>
        <w:t>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3.3.2. </w:t>
      </w:r>
      <w:r w:rsidR="00E25476" w:rsidRPr="0037500D">
        <w:rPr>
          <w:rFonts w:ascii="Liberation Serif" w:hAnsi="Liberation Serif" w:cs="Times New Roman"/>
          <w:sz w:val="24"/>
          <w:szCs w:val="24"/>
        </w:rP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E25476" w:rsidRPr="0037500D" w:rsidRDefault="00E25476" w:rsidP="0037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</w:t>
      </w:r>
      <w:r w:rsidRPr="0037500D">
        <w:rPr>
          <w:rFonts w:ascii="Liberation Serif" w:hAnsi="Liberation Serif" w:cs="Times New Roman"/>
          <w:sz w:val="24"/>
          <w:szCs w:val="24"/>
        </w:rPr>
        <w:lastRenderedPageBreak/>
        <w:t>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3.3.3. 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Срок подготовки межведомственного запроса специалистом, ответственным за формирование и направление межведомственного запроса, не может превышать </w:t>
      </w:r>
      <w:r w:rsidR="008A6624" w:rsidRPr="0037500D">
        <w:rPr>
          <w:rFonts w:ascii="Liberation Serif" w:hAnsi="Liberation Serif" w:cs="Times New Roman"/>
          <w:sz w:val="24"/>
          <w:szCs w:val="24"/>
        </w:rPr>
        <w:t>3 рабочих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 </w:t>
      </w:r>
      <w:r w:rsidR="008A6624" w:rsidRPr="0037500D">
        <w:rPr>
          <w:rFonts w:ascii="Liberation Serif" w:hAnsi="Liberation Serif" w:cs="Times New Roman"/>
          <w:sz w:val="24"/>
          <w:szCs w:val="24"/>
        </w:rPr>
        <w:t>дней.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3.3.4. </w:t>
      </w:r>
      <w:r w:rsidR="00E25476" w:rsidRPr="0037500D">
        <w:rPr>
          <w:rFonts w:ascii="Liberation Serif" w:hAnsi="Liberation Serif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3.3.5. 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После поступления ответа на межведомственный запрос, при его направлении на бумажном носителе,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р</w:t>
      </w:r>
      <w:r w:rsidR="00E25476" w:rsidRPr="0037500D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="00E25476" w:rsidRPr="0037500D">
        <w:rPr>
          <w:rFonts w:ascii="Liberation Serif" w:hAnsi="Liberation Serif" w:cs="Times New Roman"/>
          <w:sz w:val="24"/>
          <w:szCs w:val="24"/>
        </w:rPr>
        <w:t>, в день поступления таких документов (сведений).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3.3.6. </w:t>
      </w:r>
      <w:r w:rsidR="00E25476" w:rsidRPr="0037500D">
        <w:rPr>
          <w:rFonts w:ascii="Liberation Serif" w:hAnsi="Liberation Serif" w:cs="Times New Roman"/>
          <w:sz w:val="24"/>
          <w:szCs w:val="24"/>
        </w:rPr>
        <w:t>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3.3.7. </w:t>
      </w:r>
      <w:r w:rsidR="00E25476" w:rsidRPr="0037500D">
        <w:rPr>
          <w:rFonts w:ascii="Liberation Serif" w:hAnsi="Liberation Serif" w:cs="Times New Roman"/>
          <w:sz w:val="24"/>
          <w:szCs w:val="24"/>
        </w:rPr>
        <w:t>Способом фиксации административной процедуры является регистрация межведомственного запроса.</w:t>
      </w:r>
    </w:p>
    <w:p w:rsidR="00E25476" w:rsidRPr="0037500D" w:rsidRDefault="001F374E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3.3.8. 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285866" w:rsidRPr="0037500D">
        <w:rPr>
          <w:rFonts w:ascii="Liberation Serif" w:hAnsi="Liberation Serif" w:cs="Times New Roman"/>
          <w:sz w:val="24"/>
          <w:szCs w:val="24"/>
        </w:rPr>
        <w:t xml:space="preserve">30 календарных </w:t>
      </w:r>
      <w:r w:rsidR="00E25476" w:rsidRPr="0037500D">
        <w:rPr>
          <w:rFonts w:ascii="Liberation Serif" w:hAnsi="Liberation Serif" w:cs="Times New Roman"/>
          <w:sz w:val="24"/>
          <w:szCs w:val="24"/>
        </w:rPr>
        <w:t>дней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Результатом административной процедуры является полученный ответ на межведомственный запрос.</w:t>
      </w:r>
    </w:p>
    <w:p w:rsidR="00E25476" w:rsidRPr="0037500D" w:rsidRDefault="00E25476" w:rsidP="0037500D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E25476" w:rsidRPr="004D6D8E" w:rsidRDefault="008153B4" w:rsidP="004D6D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/>
          <w:bCs/>
          <w:sz w:val="24"/>
          <w:szCs w:val="24"/>
        </w:rPr>
        <w:t xml:space="preserve">3.4. </w:t>
      </w:r>
      <w:r w:rsidR="00E25476" w:rsidRPr="0037500D">
        <w:rPr>
          <w:rFonts w:ascii="Liberation Serif" w:hAnsi="Liberation Serif" w:cs="Times New Roman"/>
          <w:b/>
          <w:bCs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</w:p>
    <w:p w:rsidR="00E25476" w:rsidRPr="0037500D" w:rsidRDefault="008153B4" w:rsidP="00375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3.4.1.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3.4.2.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При получении комплекта документов, указанных в пункте </w:t>
      </w:r>
      <w:r w:rsidR="00A03A9C" w:rsidRPr="0037500D">
        <w:rPr>
          <w:rFonts w:ascii="Liberation Serif" w:hAnsi="Liberation Serif" w:cs="Times New Roman"/>
          <w:color w:val="000000"/>
          <w:sz w:val="24"/>
          <w:szCs w:val="24"/>
        </w:rPr>
        <w:t>2.6.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, специалист, ответственный за р</w:t>
      </w:r>
      <w:r w:rsidR="00E25476" w:rsidRPr="0037500D">
        <w:rPr>
          <w:rFonts w:ascii="Liberation Serif" w:hAnsi="Liberation Serif" w:cs="Times New Roman"/>
          <w:bCs/>
          <w:sz w:val="24"/>
          <w:szCs w:val="24"/>
        </w:rPr>
        <w:t>ассмотрение документов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1) устанавливает предмет обращения заявителя;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2) устанавливает принадлежность заявителя к кругу лиц, имеющих право на получение муниципальной услуги;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3) проверяет наличие оснований для отказа в предоставлении муниципальной услуги, предусмотренных в подразделе </w:t>
      </w:r>
      <w:r w:rsidRPr="0037500D">
        <w:rPr>
          <w:rFonts w:ascii="Liberation Serif" w:hAnsi="Liberation Serif" w:cs="Times New Roman"/>
          <w:sz w:val="24"/>
          <w:szCs w:val="24"/>
        </w:rPr>
        <w:t>2.</w:t>
      </w:r>
      <w:r w:rsidR="00CB5BC5" w:rsidRPr="0037500D">
        <w:rPr>
          <w:rFonts w:ascii="Liberation Serif" w:hAnsi="Liberation Serif" w:cs="Times New Roman"/>
          <w:sz w:val="24"/>
          <w:szCs w:val="24"/>
        </w:rPr>
        <w:t>10</w:t>
      </w:r>
      <w:r w:rsidR="00A35317" w:rsidRPr="0037500D">
        <w:rPr>
          <w:rFonts w:ascii="Liberation Serif" w:hAnsi="Liberation Serif" w:cs="Times New Roman"/>
          <w:sz w:val="24"/>
          <w:szCs w:val="24"/>
        </w:rPr>
        <w:t xml:space="preserve">. 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>н</w:t>
      </w:r>
      <w:r w:rsidRPr="0037500D">
        <w:rPr>
          <w:rFonts w:ascii="Liberation Serif" w:hAnsi="Liberation Serif" w:cs="Times New Roman"/>
          <w:sz w:val="24"/>
          <w:szCs w:val="24"/>
        </w:rPr>
        <w:t>астоящего регламента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4) устанавливает наличие полномочий Уполномоченного органа</w:t>
      </w:r>
      <w:r w:rsidRPr="0037500D">
        <w:rPr>
          <w:rFonts w:ascii="Liberation Serif" w:hAnsi="Liberation Serif" w:cs="Times New Roman"/>
          <w:sz w:val="24"/>
          <w:szCs w:val="24"/>
        </w:rPr>
        <w:t xml:space="preserve"> 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>по рассмотрению обращения заявителя.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3.4.3.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В случае если предоставление муниципальной услуги входит в полномочия Уполномоченного органа и отсутствуют определенные подразделом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 2.</w:t>
      </w:r>
      <w:r w:rsidR="00A03A9C" w:rsidRPr="0037500D">
        <w:rPr>
          <w:rFonts w:ascii="Liberation Serif" w:hAnsi="Liberation Serif" w:cs="Times New Roman"/>
          <w:sz w:val="24"/>
          <w:szCs w:val="24"/>
        </w:rPr>
        <w:t>10</w:t>
      </w:r>
      <w:r w:rsidR="006F5ABC" w:rsidRPr="0037500D">
        <w:rPr>
          <w:rFonts w:ascii="Liberation Serif" w:hAnsi="Liberation Serif" w:cs="Times New Roman"/>
          <w:sz w:val="24"/>
          <w:szCs w:val="24"/>
        </w:rPr>
        <w:t>.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настоящего регламента основания для отказа в предоставлении муниципальной услуги, специалист, ответственный за р</w:t>
      </w:r>
      <w:r w:rsidR="00E25476" w:rsidRPr="0037500D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готовит в двух экземплярах </w:t>
      </w:r>
      <w:r w:rsidR="006F5ABC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Соглашение об установлении публичного сервитута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(далее - проект решения о предоставлении муниципальной услуги) и передает указанный проект на рассмотрение должностному лицу Уполномоченного органа, имеющему полномочия на принятие решения о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предоставлении (отказе в предоставлении) муниципальной услуги (далее – уполномоченное лицо).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3.4.4.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В случае если имеются определенные подразделом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 2.</w:t>
      </w:r>
      <w:r w:rsidR="00A03A9C" w:rsidRPr="0037500D">
        <w:rPr>
          <w:rFonts w:ascii="Liberation Serif" w:hAnsi="Liberation Serif" w:cs="Times New Roman"/>
          <w:sz w:val="24"/>
          <w:szCs w:val="24"/>
        </w:rPr>
        <w:t>10</w:t>
      </w:r>
      <w:r w:rsidR="009E74EF" w:rsidRPr="0037500D">
        <w:rPr>
          <w:rFonts w:ascii="Liberation Serif" w:hAnsi="Liberation Serif" w:cs="Times New Roman"/>
          <w:sz w:val="24"/>
          <w:szCs w:val="24"/>
        </w:rPr>
        <w:t>.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настоящего регламента основания для отказа в предоставлении муниципальной услуги, специалист, ответственный за р</w:t>
      </w:r>
      <w:r w:rsidR="00E25476" w:rsidRPr="0037500D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готовит проект решения об отказе</w:t>
      </w:r>
      <w:r w:rsidR="00E25476" w:rsidRPr="0037500D">
        <w:rPr>
          <w:rFonts w:ascii="Liberation Serif" w:hAnsi="Liberation Serif" w:cs="Times New Roman"/>
          <w:i/>
          <w:color w:val="000000"/>
          <w:sz w:val="24"/>
          <w:szCs w:val="24"/>
        </w:rPr>
        <w:t xml:space="preserve">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в предоставлении муниципальной услуги и передает указанный проект на рассмотрение уполномоченному лицу.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3.4.5.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Уполномоченное лицо рассматривает проект решения о предоставлении (отказе в предоставлении)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ответственному за р</w:t>
      </w:r>
      <w:r w:rsidR="00E25476" w:rsidRPr="0037500D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для дальнейшего оформления. 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3.4.6.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Специалист, ответственный за р</w:t>
      </w:r>
      <w:r w:rsidR="00E25476" w:rsidRPr="0037500D">
        <w:rPr>
          <w:rFonts w:ascii="Liberation Serif" w:hAnsi="Liberation Serif" w:cs="Times New Roman"/>
          <w:bCs/>
          <w:sz w:val="24"/>
          <w:szCs w:val="24"/>
        </w:rPr>
        <w:t>ассмотрение документов: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>- оформляет решение о предоставлении</w:t>
      </w:r>
      <w:r w:rsidRPr="00784439">
        <w:rPr>
          <w:rFonts w:ascii="Liberation Serif" w:hAnsi="Liberation Serif" w:cs="Times New Roman"/>
          <w:bCs/>
          <w:sz w:val="24"/>
          <w:szCs w:val="24"/>
        </w:rPr>
        <w:t xml:space="preserve"> (отказе в предоставлении</w:t>
      </w:r>
      <w:r w:rsidRPr="0037500D">
        <w:rPr>
          <w:rFonts w:ascii="Liberation Serif" w:hAnsi="Liberation Serif" w:cs="Times New Roman"/>
          <w:bCs/>
          <w:sz w:val="24"/>
          <w:szCs w:val="24"/>
        </w:rPr>
        <w:t>) муниципальной услуги в соответствии с установленными требованиями делопроизводства;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37500D">
        <w:rPr>
          <w:rFonts w:ascii="Liberation Serif" w:hAnsi="Liberation Serif" w:cs="Times New Roman"/>
          <w:bCs/>
          <w:sz w:val="24"/>
          <w:szCs w:val="24"/>
        </w:rPr>
        <w:t xml:space="preserve">- передает принятое решение о предоставлении </w:t>
      </w:r>
      <w:r w:rsidRPr="00784439">
        <w:rPr>
          <w:rFonts w:ascii="Liberation Serif" w:hAnsi="Liberation Serif" w:cs="Times New Roman"/>
          <w:bCs/>
          <w:sz w:val="24"/>
          <w:szCs w:val="24"/>
        </w:rPr>
        <w:t xml:space="preserve">(отказе в предоставлении) </w:t>
      </w:r>
      <w:r w:rsidRPr="0037500D">
        <w:rPr>
          <w:rFonts w:ascii="Liberation Serif" w:hAnsi="Liberation Serif" w:cs="Times New Roman"/>
          <w:bCs/>
          <w:sz w:val="24"/>
          <w:szCs w:val="24"/>
        </w:rPr>
        <w:t>муниципальной услуги специалисту, ответственному за выдачу результата предоставления муниципальной услуги заявителю.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 xml:space="preserve">3.4.7. </w:t>
      </w:r>
      <w:r w:rsidR="00E25476" w:rsidRPr="0037500D">
        <w:rPr>
          <w:rFonts w:ascii="Liberation Serif" w:hAnsi="Liberation Serif"/>
          <w:sz w:val="24"/>
          <w:szCs w:val="24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E25476" w:rsidRPr="0037500D" w:rsidRDefault="00E25476" w:rsidP="003750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 xml:space="preserve">Способом фиксации результата административной процедуры является присвоение регистрационного номера 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>решения о предоставлении муниципальной услуги или об отказе в предоставлении муниципальной услуги.</w:t>
      </w:r>
    </w:p>
    <w:p w:rsidR="00E25476" w:rsidRPr="0037500D" w:rsidRDefault="008153B4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3.4.8.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Продолжительность административной процедуры составляет не более </w:t>
      </w:r>
      <w:r w:rsidR="009269F9" w:rsidRPr="0037500D">
        <w:rPr>
          <w:rFonts w:ascii="Liberation Serif" w:hAnsi="Liberation Serif" w:cs="Times New Roman"/>
          <w:color w:val="000000"/>
          <w:sz w:val="24"/>
          <w:szCs w:val="24"/>
        </w:rPr>
        <w:t>30 календарных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дней.</w:t>
      </w:r>
    </w:p>
    <w:p w:rsidR="00A03A9C" w:rsidRPr="0037500D" w:rsidRDefault="00A03A9C" w:rsidP="0037500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:rsidR="00E25476" w:rsidRPr="004D6D8E" w:rsidRDefault="005E73D9" w:rsidP="004D6D8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3.5. </w:t>
      </w:r>
      <w:r w:rsidR="00E25476" w:rsidRPr="0037500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Выдача результата предоставления муниципальной услуги заявителю </w:t>
      </w:r>
    </w:p>
    <w:p w:rsidR="00E25476" w:rsidRPr="005E73D9" w:rsidRDefault="005E73D9" w:rsidP="005E73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3.5.1. </w:t>
      </w:r>
      <w:r w:rsidR="00E25476" w:rsidRPr="005E73D9">
        <w:rPr>
          <w:rFonts w:ascii="Liberation Serif" w:hAnsi="Liberation Serif" w:cs="Times New Roman"/>
          <w:color w:val="000000"/>
          <w:sz w:val="24"/>
          <w:szCs w:val="24"/>
        </w:rPr>
        <w:t xml:space="preserve">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</w:t>
      </w:r>
      <w:r w:rsidR="00E25476" w:rsidRPr="005E73D9">
        <w:rPr>
          <w:rFonts w:ascii="Liberation Serif" w:hAnsi="Liberation Serif" w:cs="Times New Roman"/>
          <w:bCs/>
          <w:color w:val="000000"/>
          <w:sz w:val="24"/>
          <w:szCs w:val="24"/>
        </w:rPr>
        <w:t>результата предоставления муниципальной услуги</w:t>
      </w:r>
      <w:r w:rsidR="00E25476" w:rsidRPr="005E73D9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E25476" w:rsidRPr="0037500D" w:rsidRDefault="005E73D9" w:rsidP="005E73D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3.5.2.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25476" w:rsidRPr="0037500D" w:rsidRDefault="005E73D9" w:rsidP="005E73D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3.5.3.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:rsidR="00E25476" w:rsidRPr="0037500D" w:rsidRDefault="00E25476" w:rsidP="005E73D9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- вручает лично заявителю под роспись;</w:t>
      </w:r>
    </w:p>
    <w:p w:rsidR="00E25476" w:rsidRPr="0037500D" w:rsidRDefault="00E25476" w:rsidP="005E73D9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- почтовым отправлением по адресу, указанному заявителем;</w:t>
      </w:r>
    </w:p>
    <w:p w:rsidR="00E25476" w:rsidRPr="0037500D" w:rsidRDefault="00DD3EDA" w:rsidP="005E73D9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-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направляет по адресу </w:t>
      </w:r>
      <w:r w:rsidR="00E25476" w:rsidRPr="0037500D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электронной почты, либо </w:t>
      </w:r>
      <w:r w:rsidR="00E25476" w:rsidRPr="0037500D">
        <w:rPr>
          <w:rFonts w:ascii="Liberation Serif" w:hAnsi="Liberation Serif" w:cs="Times New Roman"/>
          <w:sz w:val="24"/>
          <w:szCs w:val="24"/>
        </w:rPr>
        <w:t xml:space="preserve">с момента реализации технической возможности обеспечивает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направление заявителю уведомления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:rsidR="00E25476" w:rsidRPr="0037500D" w:rsidRDefault="00E25476" w:rsidP="0037500D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7500D">
        <w:rPr>
          <w:rFonts w:ascii="Liberation Serif" w:hAnsi="Liberation Serif" w:cs="Times New Roman"/>
          <w:color w:val="000000"/>
          <w:sz w:val="24"/>
          <w:szCs w:val="24"/>
        </w:rPr>
        <w:t>Один экземпляр решения и документы, предоставленные заявителем, остаются на хранении в Уполномоченном органе.</w:t>
      </w:r>
    </w:p>
    <w:p w:rsidR="00E25476" w:rsidRPr="0037500D" w:rsidRDefault="00E25476" w:rsidP="0037500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 xml:space="preserve">Критерием принятия решения при выполнении административной процедуры является выбранный заявителем способ получения результата предоставления </w:t>
      </w:r>
      <w:r w:rsidRPr="0037500D">
        <w:rPr>
          <w:rFonts w:ascii="Liberation Serif" w:hAnsi="Liberation Serif"/>
          <w:sz w:val="24"/>
          <w:szCs w:val="24"/>
        </w:rPr>
        <w:lastRenderedPageBreak/>
        <w:t>муниципальной услуги.</w:t>
      </w:r>
    </w:p>
    <w:p w:rsidR="00E25476" w:rsidRPr="0037500D" w:rsidRDefault="005E73D9" w:rsidP="005E73D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3.5.4.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:rsidR="00E25476" w:rsidRPr="0037500D" w:rsidRDefault="00E25476" w:rsidP="005E73D9">
      <w:pPr>
        <w:widowControl w:val="0"/>
        <w:tabs>
          <w:tab w:val="left" w:pos="992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 xml:space="preserve">Способом фиксации результата административной процедуры является документированное подтверждение направления (вручения) заявителю решения </w:t>
      </w:r>
      <w:r w:rsidRPr="0037500D">
        <w:rPr>
          <w:rFonts w:ascii="Liberation Serif" w:hAnsi="Liberation Serif" w:cs="Times New Roman"/>
          <w:color w:val="000000"/>
          <w:sz w:val="24"/>
          <w:szCs w:val="24"/>
        </w:rPr>
        <w:t>о предоставлении или об отказе в предоставлении муниципальной услуги</w:t>
      </w:r>
      <w:r w:rsidRPr="0037500D">
        <w:rPr>
          <w:rFonts w:ascii="Liberation Serif" w:hAnsi="Liberation Serif"/>
          <w:sz w:val="24"/>
          <w:szCs w:val="24"/>
        </w:rPr>
        <w:t>.</w:t>
      </w:r>
    </w:p>
    <w:p w:rsidR="00E25476" w:rsidRPr="0037500D" w:rsidRDefault="005E73D9" w:rsidP="005E73D9">
      <w:pPr>
        <w:pStyle w:val="a3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3.5.5. 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Продолжительность админ</w:t>
      </w:r>
      <w:r w:rsidR="00684802" w:rsidRPr="0037500D">
        <w:rPr>
          <w:rFonts w:ascii="Liberation Serif" w:hAnsi="Liberation Serif" w:cs="Times New Roman"/>
          <w:color w:val="000000"/>
          <w:sz w:val="24"/>
          <w:szCs w:val="24"/>
        </w:rPr>
        <w:t>истративной процедуры не более 3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F12826" w:rsidRPr="0037500D">
        <w:rPr>
          <w:rFonts w:ascii="Liberation Serif" w:hAnsi="Liberation Serif" w:cs="Times New Roman"/>
          <w:color w:val="000000"/>
          <w:sz w:val="24"/>
          <w:szCs w:val="24"/>
        </w:rPr>
        <w:t>рабочих</w:t>
      </w:r>
      <w:r w:rsidR="00684802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 дней</w:t>
      </w:r>
      <w:r w:rsidR="00E25476" w:rsidRPr="0037500D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E25476" w:rsidRPr="0037500D" w:rsidRDefault="00E25476" w:rsidP="005E73D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75FD7" w:rsidRPr="0037500D" w:rsidRDefault="00F12C23" w:rsidP="004D6D8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3.6. </w:t>
      </w:r>
      <w:r w:rsidR="00B75FD7" w:rsidRPr="0037500D">
        <w:rPr>
          <w:rFonts w:ascii="Liberation Serif" w:hAnsi="Liberation Serif" w:cs="Times New Roman"/>
          <w:b/>
          <w:bCs/>
          <w:sz w:val="24"/>
          <w:szCs w:val="24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B75FD7" w:rsidRPr="0037500D" w:rsidRDefault="00F12C23" w:rsidP="00F1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3.6.1.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Уполномоченного органа.</w:t>
      </w:r>
    </w:p>
    <w:p w:rsidR="00B75FD7" w:rsidRPr="0037500D" w:rsidRDefault="00F12C23" w:rsidP="00F1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3.6.2.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Заявление может быть подано заявителем в Уполномоченный орган одним из следующих способов:</w:t>
      </w:r>
    </w:p>
    <w:p w:rsidR="00B75FD7" w:rsidRPr="0037500D" w:rsidRDefault="00B75FD7" w:rsidP="00F12C23">
      <w:pPr>
        <w:numPr>
          <w:ilvl w:val="1"/>
          <w:numId w:val="7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лично;</w:t>
      </w:r>
    </w:p>
    <w:p w:rsidR="00B75FD7" w:rsidRPr="0037500D" w:rsidRDefault="00B75FD7" w:rsidP="00F12C23">
      <w:pPr>
        <w:numPr>
          <w:ilvl w:val="1"/>
          <w:numId w:val="7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через законного представителя;</w:t>
      </w:r>
    </w:p>
    <w:p w:rsidR="00B75FD7" w:rsidRPr="0037500D" w:rsidRDefault="00B75FD7" w:rsidP="00F12C23">
      <w:pPr>
        <w:numPr>
          <w:ilvl w:val="1"/>
          <w:numId w:val="7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почтой;</w:t>
      </w:r>
    </w:p>
    <w:p w:rsidR="00B75FD7" w:rsidRPr="0037500D" w:rsidRDefault="00B75FD7" w:rsidP="00F12C23">
      <w:pPr>
        <w:numPr>
          <w:ilvl w:val="1"/>
          <w:numId w:val="7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 по электронной почте.</w:t>
      </w:r>
    </w:p>
    <w:p w:rsidR="00F12C23" w:rsidRDefault="00F12C23" w:rsidP="00F1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3.6.3. </w:t>
      </w:r>
      <w:r w:rsidR="00B75FD7" w:rsidRPr="0037500D">
        <w:rPr>
          <w:rFonts w:ascii="Liberation Serif" w:hAnsi="Liberation Serif" w:cs="Times New Roman"/>
          <w:sz w:val="24"/>
          <w:szCs w:val="24"/>
        </w:rPr>
        <w:t>С</w:t>
      </w:r>
      <w:r w:rsidR="00B75FD7" w:rsidRPr="0037500D">
        <w:rPr>
          <w:rFonts w:ascii="Liberation Serif" w:hAnsi="Liberation Serif" w:cs="Times New Roman"/>
          <w:color w:val="000000"/>
          <w:sz w:val="24"/>
          <w:szCs w:val="24"/>
        </w:rPr>
        <w:t>пециалист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 Уполномоченного органа</w:t>
      </w:r>
      <w:r w:rsidR="00B75FD7" w:rsidRPr="0037500D">
        <w:rPr>
          <w:rFonts w:ascii="Liberation Serif" w:hAnsi="Liberation Serif" w:cs="Times New Roman"/>
          <w:color w:val="000000"/>
          <w:sz w:val="24"/>
          <w:szCs w:val="24"/>
        </w:rPr>
        <w:t xml:space="preserve">, ответственный за рассмотрение документов 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на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F12826" w:rsidRPr="0037500D">
        <w:rPr>
          <w:rFonts w:ascii="Liberation Serif" w:hAnsi="Liberation Serif" w:cs="Times New Roman"/>
          <w:sz w:val="24"/>
          <w:szCs w:val="24"/>
        </w:rPr>
        <w:t>3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 рабочих дней с даты регистрации соответствующего заявления.</w:t>
      </w:r>
    </w:p>
    <w:p w:rsidR="00F12C23" w:rsidRDefault="00F12C23" w:rsidP="00F1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3.6.4. </w:t>
      </w:r>
      <w:r w:rsidR="00B75FD7" w:rsidRPr="00F12C23">
        <w:rPr>
          <w:rFonts w:ascii="Liberation Serif" w:hAnsi="Liberation Serif" w:cs="Times New Roman"/>
          <w:sz w:val="24"/>
          <w:szCs w:val="24"/>
        </w:rPr>
        <w:t>В случае выявления опечаток и (или) ошибок в выданных в результате предоставления муниципальной услуги документах с</w:t>
      </w:r>
      <w:r w:rsidR="00B75FD7" w:rsidRPr="00F12C23">
        <w:rPr>
          <w:rFonts w:ascii="Liberation Serif" w:hAnsi="Liberation Serif" w:cs="Times New Roman"/>
          <w:color w:val="000000"/>
          <w:sz w:val="24"/>
          <w:szCs w:val="24"/>
        </w:rPr>
        <w:t>пециалист</w:t>
      </w:r>
      <w:r w:rsidR="00B75FD7" w:rsidRPr="00F12C23">
        <w:rPr>
          <w:rFonts w:ascii="Liberation Serif" w:hAnsi="Liberation Serif" w:cs="Times New Roman"/>
          <w:sz w:val="24"/>
          <w:szCs w:val="24"/>
        </w:rPr>
        <w:t xml:space="preserve"> Уполномоченного органа</w:t>
      </w:r>
      <w:r w:rsidR="00B75FD7" w:rsidRPr="00F12C23">
        <w:rPr>
          <w:rFonts w:ascii="Liberation Serif" w:hAnsi="Liberation Serif" w:cs="Times New Roman"/>
          <w:color w:val="000000"/>
          <w:sz w:val="24"/>
          <w:szCs w:val="24"/>
        </w:rPr>
        <w:t xml:space="preserve">, ответственный за рассмотрение документов </w:t>
      </w:r>
      <w:r w:rsidR="00B75FD7" w:rsidRPr="00F12C23">
        <w:rPr>
          <w:rFonts w:ascii="Liberation Serif" w:hAnsi="Liberation Serif" w:cs="Times New Roman"/>
          <w:sz w:val="24"/>
          <w:szCs w:val="24"/>
        </w:rPr>
        <w:t xml:space="preserve">на предоставление 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</w:t>
      </w:r>
      <w:r w:rsidR="00F12826" w:rsidRPr="00F12C23">
        <w:rPr>
          <w:rFonts w:ascii="Liberation Serif" w:hAnsi="Liberation Serif" w:cs="Times New Roman"/>
          <w:sz w:val="24"/>
          <w:szCs w:val="24"/>
        </w:rPr>
        <w:t>3</w:t>
      </w:r>
      <w:r w:rsidR="00B75FD7" w:rsidRPr="00F12C23">
        <w:rPr>
          <w:rFonts w:ascii="Liberation Serif" w:hAnsi="Liberation Serif" w:cs="Times New Roman"/>
          <w:sz w:val="24"/>
          <w:szCs w:val="24"/>
        </w:rPr>
        <w:t xml:space="preserve"> рабочих дней с момента регистрации соответствующего заявления. </w:t>
      </w:r>
    </w:p>
    <w:p w:rsidR="00B75FD7" w:rsidRPr="00F12C23" w:rsidRDefault="00F12C23" w:rsidP="00F1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3.6.5. </w:t>
      </w:r>
      <w:r w:rsidR="00B75FD7" w:rsidRPr="00F12C23">
        <w:rPr>
          <w:rFonts w:ascii="Liberation Serif" w:hAnsi="Liberation Serif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</w:t>
      </w:r>
      <w:r w:rsidR="00B75FD7" w:rsidRPr="00F12C23">
        <w:rPr>
          <w:rFonts w:ascii="Liberation Serif" w:hAnsi="Liberation Serif" w:cs="Times New Roman"/>
          <w:color w:val="000000"/>
          <w:sz w:val="24"/>
          <w:szCs w:val="24"/>
        </w:rPr>
        <w:t>пециалист</w:t>
      </w:r>
      <w:r w:rsidR="00B75FD7" w:rsidRPr="00F12C23">
        <w:rPr>
          <w:rFonts w:ascii="Liberation Serif" w:hAnsi="Liberation Serif" w:cs="Times New Roman"/>
          <w:sz w:val="24"/>
          <w:szCs w:val="24"/>
        </w:rPr>
        <w:t xml:space="preserve"> Уполномоченного органа</w:t>
      </w:r>
      <w:r w:rsidR="00B75FD7" w:rsidRPr="00F12C23">
        <w:rPr>
          <w:rFonts w:ascii="Liberation Serif" w:hAnsi="Liberation Serif" w:cs="Times New Roman"/>
          <w:color w:val="000000"/>
          <w:sz w:val="24"/>
          <w:szCs w:val="24"/>
        </w:rPr>
        <w:t xml:space="preserve">, ответственный за рассмотрение документов </w:t>
      </w:r>
      <w:r w:rsidR="00B75FD7" w:rsidRPr="00F12C23">
        <w:rPr>
          <w:rFonts w:ascii="Liberation Serif" w:hAnsi="Liberation Serif" w:cs="Times New Roman"/>
          <w:sz w:val="24"/>
          <w:szCs w:val="24"/>
        </w:rPr>
        <w:t xml:space="preserve">на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F12826" w:rsidRPr="00F12C23">
        <w:rPr>
          <w:rFonts w:ascii="Liberation Serif" w:hAnsi="Liberation Serif" w:cs="Times New Roman"/>
          <w:sz w:val="24"/>
          <w:szCs w:val="24"/>
        </w:rPr>
        <w:t>3</w:t>
      </w:r>
      <w:r w:rsidR="00B75FD7" w:rsidRPr="00F12C23">
        <w:rPr>
          <w:rFonts w:ascii="Liberation Serif" w:hAnsi="Liberation Serif" w:cs="Times New Roman"/>
          <w:sz w:val="24"/>
          <w:szCs w:val="24"/>
        </w:rPr>
        <w:t xml:space="preserve"> рабочих дней с момента регистрации соответствующего заявления. </w:t>
      </w:r>
    </w:p>
    <w:p w:rsidR="00B75FD7" w:rsidRPr="0037500D" w:rsidRDefault="00B75FD7" w:rsidP="003750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75FD7" w:rsidRPr="004D6D8E" w:rsidRDefault="00FC20C1" w:rsidP="004D6D8E">
      <w:pPr>
        <w:pStyle w:val="a3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4. </w:t>
      </w:r>
      <w:r w:rsidR="00B75FD7" w:rsidRPr="0037500D">
        <w:rPr>
          <w:rFonts w:ascii="Liberation Serif" w:hAnsi="Liberation Serif" w:cs="Times New Roman"/>
          <w:b/>
          <w:bCs/>
          <w:sz w:val="24"/>
          <w:szCs w:val="24"/>
        </w:rPr>
        <w:t>Формы контроля предоставления муниципальной услуги в соответствии с регламентом</w:t>
      </w:r>
    </w:p>
    <w:p w:rsidR="00B75FD7" w:rsidRPr="004D6D8E" w:rsidRDefault="00B75FD7" w:rsidP="004D6D8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/>
          <w:bCs/>
          <w:sz w:val="24"/>
          <w:szCs w:val="24"/>
        </w:rPr>
        <w:t xml:space="preserve"> Порядок осуществления текущего контроля </w:t>
      </w:r>
    </w:p>
    <w:p w:rsidR="00B75FD7" w:rsidRPr="0037500D" w:rsidRDefault="00FC20C1" w:rsidP="0037500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4.1.1. 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</w:t>
      </w:r>
      <w:r w:rsidR="00EE6A91" w:rsidRPr="0037500D">
        <w:rPr>
          <w:rFonts w:ascii="Liberation Serif" w:hAnsi="Liberation Serif" w:cs="Times New Roman"/>
          <w:sz w:val="24"/>
          <w:szCs w:val="24"/>
        </w:rPr>
        <w:t>начальник отдела имущественных и земельных отношений Администрации муниципального образования поселок Уренгой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 в соответствии с должностной инструкцией. </w:t>
      </w:r>
    </w:p>
    <w:p w:rsidR="003A6058" w:rsidRPr="00FD44D6" w:rsidRDefault="003A6058" w:rsidP="00FD44D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75FD7" w:rsidRPr="00FD44D6" w:rsidRDefault="00B75FD7" w:rsidP="00FD44D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37500D">
        <w:rPr>
          <w:rFonts w:ascii="Liberation Serif" w:hAnsi="Liberation Serif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75FD7" w:rsidRPr="0037500D" w:rsidRDefault="00FC20C1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4.2.1.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B75FD7" w:rsidRPr="0037500D" w:rsidRDefault="00FC20C1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4.2.2. 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 </w:t>
      </w:r>
    </w:p>
    <w:p w:rsidR="00B75FD7" w:rsidRPr="0037500D" w:rsidRDefault="00FC20C1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4.2.3.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:rsidR="00B75FD7" w:rsidRPr="0037500D" w:rsidRDefault="00FC20C1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="00B75FD7" w:rsidRPr="0037500D">
        <w:rPr>
          <w:rFonts w:ascii="Liberation Serif" w:hAnsi="Liberation Serif" w:cs="Times New Roman"/>
          <w:sz w:val="24"/>
          <w:szCs w:val="24"/>
        </w:rPr>
        <w:t>.2.4. Результаты проверки оформляются в форме акта, в котором отмечаются выявленные недостатки и предложения по их устранению.</w:t>
      </w:r>
    </w:p>
    <w:p w:rsidR="00B75FD7" w:rsidRPr="0037500D" w:rsidRDefault="00B75FD7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75FD7" w:rsidRPr="00FD44D6" w:rsidRDefault="00FC20C1" w:rsidP="00FD4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4.3. </w:t>
      </w:r>
      <w:r w:rsidR="00B75FD7" w:rsidRPr="00FC20C1">
        <w:rPr>
          <w:rFonts w:ascii="Liberation Serif" w:hAnsi="Liberation Serif" w:cs="Times New Roman"/>
          <w:b/>
          <w:bCs/>
          <w:sz w:val="24"/>
          <w:szCs w:val="24"/>
        </w:rPr>
        <w:t>Ответственность должностных лиц, муниципальных служащих Уполномоченного органа, за решения и действия (бездействие), принимаемые (осуществляемые) ими в ходе предоставления муниципальной услуги</w:t>
      </w:r>
    </w:p>
    <w:p w:rsidR="00B75FD7" w:rsidRPr="0037500D" w:rsidRDefault="00FC20C1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="00B75FD7" w:rsidRPr="0037500D">
        <w:rPr>
          <w:rFonts w:ascii="Liberation Serif" w:hAnsi="Liberation Serif" w:cs="Times New Roman"/>
          <w:sz w:val="24"/>
          <w:szCs w:val="24"/>
        </w:rPr>
        <w:t>.3.1. Должностные лица, муниципальные служащие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B75FD7" w:rsidRPr="0037500D" w:rsidRDefault="00FC20C1" w:rsidP="003750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75FD7" w:rsidRPr="0037500D">
        <w:rPr>
          <w:rFonts w:ascii="Liberation Serif" w:eastAsia="Times New Roman" w:hAnsi="Liberation Serif" w:cs="Times New Roman"/>
          <w:sz w:val="24"/>
          <w:szCs w:val="24"/>
        </w:rPr>
        <w:t xml:space="preserve">.3.2.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Должностные лица, муниципальные служащие Уполномоченного органа</w:t>
      </w:r>
      <w:r w:rsidR="00B75FD7" w:rsidRPr="0037500D">
        <w:rPr>
          <w:rFonts w:ascii="Liberation Serif" w:eastAsia="Times New Roman" w:hAnsi="Liberation Serif" w:cs="Times New Roman"/>
          <w:sz w:val="24"/>
          <w:szCs w:val="24"/>
        </w:rPr>
        <w:t xml:space="preserve">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</w:p>
    <w:p w:rsidR="00B75FD7" w:rsidRPr="0037500D" w:rsidRDefault="00FC20C1" w:rsidP="0037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="00B75FD7" w:rsidRPr="0037500D">
        <w:rPr>
          <w:rFonts w:ascii="Liberation Serif" w:hAnsi="Liberation Serif" w:cs="Times New Roman"/>
          <w:sz w:val="24"/>
          <w:szCs w:val="24"/>
        </w:rPr>
        <w:t>.3.3. В</w:t>
      </w:r>
      <w:r w:rsidR="00B75FD7" w:rsidRPr="0037500D">
        <w:rPr>
          <w:rFonts w:ascii="Liberation Serif" w:hAnsi="Liberation Serif"/>
          <w:sz w:val="24"/>
          <w:szCs w:val="24"/>
        </w:rPr>
        <w:t xml:space="preserve">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</w:t>
      </w:r>
      <w:r w:rsidR="00B75FD7" w:rsidRPr="0037500D">
        <w:rPr>
          <w:rFonts w:ascii="Liberation Serif" w:hAnsi="Liberation Serif" w:cs="Times New Roman"/>
          <w:sz w:val="24"/>
          <w:szCs w:val="24"/>
        </w:rPr>
        <w:t>.</w:t>
      </w:r>
    </w:p>
    <w:p w:rsidR="00B75FD7" w:rsidRPr="0037500D" w:rsidRDefault="00B75FD7" w:rsidP="0037500D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75FD7" w:rsidRPr="0037500D" w:rsidRDefault="00B75FD7" w:rsidP="003750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>Досудебный (внесудебный) порядок обжалования решений</w:t>
      </w:r>
    </w:p>
    <w:p w:rsidR="00B75FD7" w:rsidRPr="0037500D" w:rsidRDefault="00B75FD7" w:rsidP="00375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 xml:space="preserve">и действий (бездействия) Уполномоченного органа, муниципальных служащих, работников </w:t>
      </w:r>
    </w:p>
    <w:p w:rsidR="0055761A" w:rsidRPr="0055761A" w:rsidRDefault="0055761A" w:rsidP="00FD4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Заявитель вправе обжаловать решения и действия (бездействие) Уполномоченного органа, муниципальных служащих, участвующих в предоставлении муниципальной услуги в досудебном (внесудебном) порядке.</w:t>
      </w:r>
    </w:p>
    <w:p w:rsidR="00B75FD7" w:rsidRPr="0037500D" w:rsidRDefault="0055761A" w:rsidP="0055761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нарушение срока предоставления муниципальной услуги;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автономного округа для предоставления государственной услуги;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 для предоставления муниципальной услуги, у заявителя;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актами.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7) отказ Уполномоченного органа, должностного лица Уполномоченного органа, в исправлении допущенных ими опечаток и ошибок в выданных в результате </w:t>
      </w:r>
      <w:r w:rsidRPr="0037500D">
        <w:rPr>
          <w:rFonts w:ascii="Liberation Serif" w:hAnsi="Liberation Serif" w:cs="Times New Roman"/>
          <w:sz w:val="24"/>
          <w:szCs w:val="24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правовыми актами.</w:t>
      </w:r>
    </w:p>
    <w:p w:rsidR="003760B3" w:rsidRPr="0037500D" w:rsidRDefault="00B75FD7" w:rsidP="00FD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55761A" w:rsidRPr="0037500D" w:rsidRDefault="003760B3" w:rsidP="00FD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5.3. 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Жалобы на решения и действия (бездействие) руководителя Уполномоченного органа, подаются в </w:t>
      </w:r>
      <w:r w:rsidR="00F12826" w:rsidRPr="0037500D">
        <w:rPr>
          <w:rFonts w:ascii="Liberation Serif" w:hAnsi="Liberation Serif" w:cs="Times New Roman"/>
          <w:sz w:val="24"/>
          <w:szCs w:val="24"/>
        </w:rPr>
        <w:t>Администрацию муниципального образования поселок Уренгой.</w:t>
      </w:r>
      <w:r w:rsidR="00B75FD7" w:rsidRPr="0037500D">
        <w:rPr>
          <w:rFonts w:ascii="Liberation Serif" w:hAnsi="Liberation Serif" w:cs="Times New Roman"/>
          <w:sz w:val="24"/>
          <w:szCs w:val="24"/>
        </w:rPr>
        <w:t xml:space="preserve">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 </w:t>
      </w:r>
    </w:p>
    <w:p w:rsidR="00B75FD7" w:rsidRPr="0055761A" w:rsidRDefault="003760B3" w:rsidP="006D02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5.4</w:t>
      </w:r>
      <w:r w:rsidR="006D02A6">
        <w:rPr>
          <w:rFonts w:ascii="Liberation Serif" w:hAnsi="Liberation Serif" w:cs="Times New Roman"/>
          <w:sz w:val="24"/>
          <w:szCs w:val="24"/>
        </w:rPr>
        <w:t xml:space="preserve">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Жалоба должна содержать: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 должностного лица Уполномоченного органа, либо муниципального служащего, его руководителя и (или) работника, решения и действия (бездействие) которых обжалуются;</w:t>
      </w:r>
    </w:p>
    <w:p w:rsidR="004B0D15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фамилию, имя, отчество</w:t>
      </w:r>
      <w:r w:rsidR="00F476A9" w:rsidRPr="0037500D">
        <w:rPr>
          <w:rFonts w:ascii="Liberation Serif" w:hAnsi="Liberation Serif" w:cs="Times New Roman"/>
          <w:sz w:val="24"/>
          <w:szCs w:val="24"/>
        </w:rPr>
        <w:t>,</w:t>
      </w:r>
      <w:r w:rsidRPr="0037500D">
        <w:rPr>
          <w:rFonts w:ascii="Liberation Serif" w:hAnsi="Liberation Serif" w:cs="Times New Roman"/>
          <w:sz w:val="24"/>
          <w:szCs w:val="24"/>
        </w:rPr>
        <w:t xml:space="preserve">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4B0D15" w:rsidRPr="0037500D">
        <w:rPr>
          <w:rFonts w:ascii="Liberation Serif" w:hAnsi="Liberation Serif" w:cs="Times New Roman"/>
          <w:sz w:val="24"/>
          <w:szCs w:val="24"/>
        </w:rPr>
        <w:t>ому</w:t>
      </w:r>
      <w:r w:rsidRPr="0037500D">
        <w:rPr>
          <w:rFonts w:ascii="Liberation Serif" w:hAnsi="Liberation Serif" w:cs="Times New Roman"/>
          <w:sz w:val="24"/>
          <w:szCs w:val="24"/>
        </w:rPr>
        <w:t xml:space="preserve"> должен быть направлен ответ заявителю</w:t>
      </w:r>
      <w:r w:rsidR="004B0D15" w:rsidRPr="0037500D">
        <w:rPr>
          <w:rFonts w:ascii="Liberation Serif" w:hAnsi="Liberation Serif" w:cs="Times New Roman"/>
          <w:sz w:val="24"/>
          <w:szCs w:val="24"/>
        </w:rPr>
        <w:t>;</w:t>
      </w:r>
      <w:r w:rsidRPr="0037500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</w:t>
      </w:r>
      <w:r w:rsidR="004403B4" w:rsidRPr="0037500D">
        <w:rPr>
          <w:rFonts w:ascii="Liberation Serif" w:hAnsi="Liberation Serif" w:cs="Times New Roman"/>
          <w:sz w:val="24"/>
          <w:szCs w:val="24"/>
        </w:rPr>
        <w:t>, либо муниципального служащего</w:t>
      </w:r>
      <w:r w:rsidRPr="0037500D">
        <w:rPr>
          <w:rFonts w:ascii="Liberation Serif" w:hAnsi="Liberation Serif" w:cs="Times New Roman"/>
          <w:sz w:val="24"/>
          <w:szCs w:val="24"/>
        </w:rPr>
        <w:t>;</w:t>
      </w:r>
    </w:p>
    <w:p w:rsidR="003760B3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органа предоставляющего муниципальную услугу,</w:t>
      </w:r>
      <w:r w:rsidR="004403B4" w:rsidRPr="0037500D">
        <w:rPr>
          <w:rFonts w:ascii="Liberation Serif" w:hAnsi="Liberation Serif" w:cs="Times New Roman"/>
          <w:sz w:val="24"/>
          <w:szCs w:val="24"/>
        </w:rPr>
        <w:t xml:space="preserve"> либо муниципального служащего. </w:t>
      </w:r>
      <w:r w:rsidRPr="0037500D">
        <w:rPr>
          <w:rFonts w:ascii="Liberation Serif" w:hAnsi="Liberation Serif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75FD7" w:rsidRPr="0055761A" w:rsidRDefault="003760B3" w:rsidP="006D02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5.5.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B75FD7" w:rsidRPr="0055761A" w:rsidRDefault="003760B3" w:rsidP="006D02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5.6.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75FD7" w:rsidRPr="0037500D" w:rsidRDefault="00B75FD7" w:rsidP="006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5FD7" w:rsidRPr="0055761A" w:rsidRDefault="003760B3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5.7.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запрос на предоставление муниципальной услуги, нарушение порядка которой обжалуется, либо в месте, где заявителем получен результат муниципальной услуги) и в случае обжалования решений и действий (бездействия).</w:t>
      </w:r>
    </w:p>
    <w:p w:rsidR="00AB6808" w:rsidRPr="0037500D" w:rsidRDefault="00AB6808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Время приема жалоб соответствует времени приема заявителей Уполномоченным органом.</w:t>
      </w:r>
    </w:p>
    <w:p w:rsidR="00B75FD7" w:rsidRPr="0037500D" w:rsidRDefault="00CC506A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5.8. </w:t>
      </w:r>
      <w:r w:rsidR="00B75FD7" w:rsidRPr="0037500D">
        <w:rPr>
          <w:rFonts w:ascii="Liberation Serif" w:hAnsi="Liberation Serif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По просьбе заявителя специалист, принявший жалобу, обязан удостоверить своей подписью на копии жалобы факт ее приема с указанием даты, занимаемой должности, своих фамилии и инициалов.</w:t>
      </w:r>
    </w:p>
    <w:p w:rsidR="00B75FD7" w:rsidRPr="0055761A" w:rsidRDefault="00CC506A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5.9. 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При подаче жалобы в электронной форме документы, указанные в пункте </w:t>
      </w:r>
      <w:r w:rsidR="00553F42" w:rsidRPr="0055761A">
        <w:rPr>
          <w:rFonts w:ascii="Liberation Serif" w:hAnsi="Liberation Serif" w:cs="Times New Roman"/>
          <w:sz w:val="24"/>
          <w:szCs w:val="24"/>
        </w:rPr>
        <w:t>5.3</w:t>
      </w:r>
      <w:r w:rsidR="00B75FD7" w:rsidRPr="0055761A">
        <w:rPr>
          <w:rFonts w:ascii="Liberation Serif" w:hAnsi="Liberation Serif" w:cs="Times New Roman"/>
          <w:sz w:val="24"/>
          <w:szCs w:val="24"/>
        </w:rPr>
        <w:t>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5FD7" w:rsidRPr="0055761A" w:rsidRDefault="00CC506A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30"/>
      <w:bookmarkEnd w:id="1"/>
      <w:r>
        <w:rPr>
          <w:rFonts w:ascii="Liberation Serif" w:hAnsi="Liberation Serif" w:cs="Times New Roman"/>
          <w:sz w:val="24"/>
          <w:szCs w:val="24"/>
        </w:rPr>
        <w:t xml:space="preserve">5.10. </w:t>
      </w:r>
      <w:r w:rsidR="003E2911" w:rsidRPr="0055761A">
        <w:rPr>
          <w:rFonts w:ascii="Liberation Serif" w:hAnsi="Liberation Serif" w:cs="Times New Roman"/>
          <w:sz w:val="24"/>
          <w:szCs w:val="24"/>
        </w:rPr>
        <w:t xml:space="preserve">Жалоба рассматривается </w:t>
      </w:r>
      <w:r w:rsidR="00B75FD7" w:rsidRPr="0055761A">
        <w:rPr>
          <w:rFonts w:ascii="Liberation Serif" w:hAnsi="Liberation Serif" w:cs="Times New Roman"/>
          <w:sz w:val="24"/>
          <w:szCs w:val="24"/>
        </w:rPr>
        <w:t>Уполномоченным органом в случае обжалования решений и действий (бездействия) должностных лиц Уполномоченного органа</w:t>
      </w:r>
      <w:r w:rsidR="00F93180" w:rsidRPr="0055761A">
        <w:rPr>
          <w:rFonts w:ascii="Liberation Serif" w:hAnsi="Liberation Serif" w:cs="Times New Roman"/>
          <w:sz w:val="24"/>
          <w:szCs w:val="24"/>
        </w:rPr>
        <w:t>, либо муниципального служащего.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75FD7" w:rsidRPr="0055761A" w:rsidRDefault="00CC506A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5.11.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Ямало-Ненецкого автономного округа от 16 декабря 2004 года № 81-ЗАО «Об административных правонарушениях», или признаков состава преступления должностное лицо Уполномоченного органа, муниципальные служащие, уполномоченные на рассмотрение жалоб, незамедлительно направляют соответствующие материалы в органы прокуратуры.</w:t>
      </w:r>
    </w:p>
    <w:p w:rsidR="00B75FD7" w:rsidRPr="0055761A" w:rsidRDefault="00CC506A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5.12. 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Жалоба, поступившая в Уполномоченный орган, подлежит регистрации не позднее следующего рабочего дня со дня ее поступления. 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B75FD7" w:rsidRPr="0055761A" w:rsidRDefault="00CC506A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5.13.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обжалования отказа Уполномоченного органа, должностного лица Уполномоченного органа, муниципального служащего,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B75FD7" w:rsidRPr="0055761A" w:rsidRDefault="00BF5A1A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" w:name="Par13"/>
      <w:bookmarkStart w:id="3" w:name="Par35"/>
      <w:bookmarkEnd w:id="2"/>
      <w:bookmarkEnd w:id="3"/>
      <w:r>
        <w:rPr>
          <w:rFonts w:ascii="Liberation Serif" w:hAnsi="Liberation Serif" w:cs="Times New Roman"/>
          <w:sz w:val="24"/>
          <w:szCs w:val="24"/>
        </w:rPr>
        <w:t xml:space="preserve">5.14. 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Уполномоченный орган принимает решение об удовлетворении жалобы либо об отказе в ее удовлетворении. 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75FD7" w:rsidRPr="0055761A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>В случае признания жалобы подлежащей уд</w:t>
      </w:r>
      <w:r w:rsidR="000841B7" w:rsidRPr="0055761A">
        <w:rPr>
          <w:rFonts w:ascii="Liberation Serif" w:hAnsi="Liberation Serif" w:cs="Times New Roman"/>
          <w:sz w:val="24"/>
          <w:szCs w:val="24"/>
        </w:rPr>
        <w:t>овлетворению в ответе заявителю</w:t>
      </w:r>
      <w:r w:rsidRPr="0055761A">
        <w:rPr>
          <w:rFonts w:ascii="Liberation Serif" w:hAnsi="Liberation Serif" w:cs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5FD7" w:rsidRPr="0055761A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5FD7" w:rsidRPr="0055761A" w:rsidRDefault="00BD0A3D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5.15.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В ответе по результатам рассмотрения жалобы указываются: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</w:t>
      </w:r>
      <w:r w:rsidRPr="0037500D">
        <w:rPr>
          <w:rFonts w:ascii="Liberation Serif" w:hAnsi="Liberation Serif"/>
          <w:sz w:val="24"/>
          <w:szCs w:val="24"/>
        </w:rPr>
        <w:t xml:space="preserve"> </w:t>
      </w:r>
      <w:r w:rsidRPr="0037500D">
        <w:rPr>
          <w:rFonts w:ascii="Liberation Serif" w:hAnsi="Liberation Serif" w:cs="Times New Roman"/>
          <w:sz w:val="24"/>
          <w:szCs w:val="24"/>
        </w:rPr>
        <w:t>рассмотревшего жалобу, должность, фамилия, имя, отчество лица, принявшего решение по жалобе;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номер, дата, место принятия решения, включая сведения о лице, решение или действие (бездействие) которого обжалуется;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фамилия, имя, отчество или наименование заявителя;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основания для принятия решения по жалобе;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5) принятое по жалобе решение;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75FD7" w:rsidRPr="0037500D" w:rsidRDefault="000841B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7) </w:t>
      </w:r>
      <w:r w:rsidR="00B75FD7" w:rsidRPr="0037500D">
        <w:rPr>
          <w:rFonts w:ascii="Liberation Serif" w:hAnsi="Liberation Serif" w:cs="Times New Roman"/>
          <w:sz w:val="24"/>
          <w:szCs w:val="24"/>
        </w:rPr>
        <w:t>в случае признания жалобы не подлежащей удовлетворению – даются аргументированные разъяснения о причинах принятого решения.</w:t>
      </w:r>
    </w:p>
    <w:p w:rsidR="00B75FD7" w:rsidRPr="0037500D" w:rsidRDefault="000841B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</w:t>
      </w:r>
      <w:r w:rsidR="00B75FD7" w:rsidRPr="0037500D">
        <w:rPr>
          <w:rFonts w:ascii="Liberation Serif" w:hAnsi="Liberation Serif" w:cs="Times New Roman"/>
          <w:sz w:val="24"/>
          <w:szCs w:val="24"/>
        </w:rPr>
        <w:t>) сведения о порядке обжалования принятого по жалобе решения.</w:t>
      </w:r>
    </w:p>
    <w:p w:rsidR="00B75FD7" w:rsidRPr="0055761A" w:rsidRDefault="00FD44D6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5.16.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Ответ по результатам рассмотрения жалобы подписывается руководителем Уполномоченного органа,</w:t>
      </w:r>
      <w:r w:rsidR="00B75FD7" w:rsidRPr="0055761A">
        <w:rPr>
          <w:rFonts w:ascii="Liberation Serif" w:hAnsi="Liberation Serif"/>
          <w:sz w:val="24"/>
          <w:szCs w:val="24"/>
        </w:rPr>
        <w:t xml:space="preserve"> </w:t>
      </w:r>
      <w:r w:rsidR="00B75FD7" w:rsidRPr="0055761A">
        <w:rPr>
          <w:rFonts w:ascii="Liberation Serif" w:hAnsi="Liberation Serif" w:cs="Times New Roman"/>
          <w:sz w:val="24"/>
          <w:szCs w:val="24"/>
        </w:rPr>
        <w:t>или уполномоченным им должностным лицом.</w:t>
      </w:r>
    </w:p>
    <w:p w:rsidR="00B75FD7" w:rsidRPr="0055761A" w:rsidRDefault="00FD44D6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5.17. </w:t>
      </w:r>
      <w:r w:rsidR="00B75FD7" w:rsidRPr="0055761A">
        <w:rPr>
          <w:rFonts w:ascii="Liberation Serif" w:hAnsi="Liberation Serif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75FD7" w:rsidRPr="0055761A" w:rsidRDefault="00FD44D6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5.18. 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="00B75FD7" w:rsidRPr="0055761A">
        <w:rPr>
          <w:rFonts w:ascii="Liberation Serif" w:hAnsi="Liberation Serif"/>
          <w:sz w:val="24"/>
          <w:szCs w:val="24"/>
        </w:rPr>
        <w:t>уполномоченны</w:t>
      </w:r>
      <w:r w:rsidR="005A4CD3" w:rsidRPr="0055761A">
        <w:rPr>
          <w:rFonts w:ascii="Liberation Serif" w:hAnsi="Liberation Serif"/>
          <w:sz w:val="24"/>
          <w:szCs w:val="24"/>
        </w:rPr>
        <w:t>й</w:t>
      </w:r>
      <w:r w:rsidR="00B75FD7" w:rsidRPr="0055761A">
        <w:rPr>
          <w:rFonts w:ascii="Liberation Serif" w:hAnsi="Liberation Serif"/>
          <w:sz w:val="24"/>
          <w:szCs w:val="24"/>
        </w:rPr>
        <w:t xml:space="preserve"> на рассмотрение жалобы, вправе оставить ее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 без ответа в следующих случаях: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5FD7" w:rsidRPr="0055761A" w:rsidRDefault="00FD44D6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5.19. </w:t>
      </w:r>
      <w:r w:rsidR="00B75FD7"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="005A4CD3" w:rsidRPr="0055761A">
        <w:rPr>
          <w:rFonts w:ascii="Liberation Serif" w:hAnsi="Liberation Serif"/>
          <w:sz w:val="24"/>
          <w:szCs w:val="24"/>
        </w:rPr>
        <w:t>уполномоченный</w:t>
      </w:r>
      <w:r w:rsidR="00B75FD7" w:rsidRPr="0055761A">
        <w:rPr>
          <w:rFonts w:ascii="Liberation Serif" w:hAnsi="Liberation Serif"/>
          <w:sz w:val="24"/>
          <w:szCs w:val="24"/>
        </w:rPr>
        <w:t xml:space="preserve"> на рассмотрение жалобы, сообщают заявителю об оставлении жалобы без ответа в течение 3 рабочих дней со дня регистрации жалобы.</w:t>
      </w:r>
    </w:p>
    <w:p w:rsidR="00B75FD7" w:rsidRPr="0055761A" w:rsidRDefault="00FD44D6" w:rsidP="00557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5.20. </w:t>
      </w:r>
      <w:r w:rsidR="00B75FD7" w:rsidRPr="0055761A">
        <w:rPr>
          <w:rFonts w:ascii="Liberation Serif" w:hAnsi="Liberation Serif" w:cs="Times New Roman"/>
          <w:sz w:val="24"/>
          <w:szCs w:val="24"/>
        </w:rPr>
        <w:t>Заявитель имеет право: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получать информацию и документы, необходимые для обоснования и рассмотрения жалобы;</w:t>
      </w:r>
    </w:p>
    <w:p w:rsidR="00B75FD7" w:rsidRPr="0037500D" w:rsidRDefault="00B75FD7" w:rsidP="0055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sectPr w:rsidR="00B75FD7" w:rsidRPr="0037500D" w:rsidSect="00604D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2C" w:rsidRDefault="001C722C" w:rsidP="00D372FD">
      <w:pPr>
        <w:spacing w:after="0" w:line="240" w:lineRule="auto"/>
      </w:pPr>
      <w:r>
        <w:separator/>
      </w:r>
    </w:p>
  </w:endnote>
  <w:endnote w:type="continuationSeparator" w:id="0">
    <w:p w:rsidR="001C722C" w:rsidRDefault="001C722C" w:rsidP="00D3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2C" w:rsidRDefault="001C722C" w:rsidP="00D372FD">
      <w:pPr>
        <w:spacing w:after="0" w:line="240" w:lineRule="auto"/>
      </w:pPr>
      <w:r>
        <w:separator/>
      </w:r>
    </w:p>
  </w:footnote>
  <w:footnote w:type="continuationSeparator" w:id="0">
    <w:p w:rsidR="001C722C" w:rsidRDefault="001C722C" w:rsidP="00D3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 w15:restartNumberingAfterBreak="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2F83730"/>
    <w:multiLevelType w:val="hybridMultilevel"/>
    <w:tmpl w:val="3C109588"/>
    <w:lvl w:ilvl="0" w:tplc="2584917E">
      <w:start w:val="1"/>
      <w:numFmt w:val="decimal"/>
      <w:lvlText w:val="%1)"/>
      <w:lvlJc w:val="left"/>
      <w:pPr>
        <w:ind w:left="19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3" w15:restartNumberingAfterBreak="0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297548"/>
    <w:multiLevelType w:val="hybridMultilevel"/>
    <w:tmpl w:val="1720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7D8D58E7"/>
    <w:multiLevelType w:val="multilevel"/>
    <w:tmpl w:val="5F4C7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E6"/>
    <w:rsid w:val="0000316E"/>
    <w:rsid w:val="00024849"/>
    <w:rsid w:val="000378FE"/>
    <w:rsid w:val="00041895"/>
    <w:rsid w:val="00057253"/>
    <w:rsid w:val="00072C15"/>
    <w:rsid w:val="000841B7"/>
    <w:rsid w:val="000C163E"/>
    <w:rsid w:val="000D6EDF"/>
    <w:rsid w:val="001214E1"/>
    <w:rsid w:val="00156EB3"/>
    <w:rsid w:val="001C69D7"/>
    <w:rsid w:val="001C722C"/>
    <w:rsid w:val="001D4CB2"/>
    <w:rsid w:val="001D6275"/>
    <w:rsid w:val="001E61C3"/>
    <w:rsid w:val="001F2E45"/>
    <w:rsid w:val="001F374E"/>
    <w:rsid w:val="00201F86"/>
    <w:rsid w:val="00210AD9"/>
    <w:rsid w:val="00272C15"/>
    <w:rsid w:val="00273A4D"/>
    <w:rsid w:val="00285866"/>
    <w:rsid w:val="00286217"/>
    <w:rsid w:val="002C6F83"/>
    <w:rsid w:val="002E55CA"/>
    <w:rsid w:val="00336337"/>
    <w:rsid w:val="0037500D"/>
    <w:rsid w:val="003760B3"/>
    <w:rsid w:val="00384E15"/>
    <w:rsid w:val="003A6058"/>
    <w:rsid w:val="003C771C"/>
    <w:rsid w:val="003E2911"/>
    <w:rsid w:val="003E6B1D"/>
    <w:rsid w:val="003F069D"/>
    <w:rsid w:val="004403B4"/>
    <w:rsid w:val="004439F0"/>
    <w:rsid w:val="00472CA3"/>
    <w:rsid w:val="004A4964"/>
    <w:rsid w:val="004B0D15"/>
    <w:rsid w:val="004D6D8E"/>
    <w:rsid w:val="00514712"/>
    <w:rsid w:val="005343FC"/>
    <w:rsid w:val="00553F42"/>
    <w:rsid w:val="005572F0"/>
    <w:rsid w:val="0055761A"/>
    <w:rsid w:val="00596510"/>
    <w:rsid w:val="005A4CD3"/>
    <w:rsid w:val="005C437B"/>
    <w:rsid w:val="005C5E6D"/>
    <w:rsid w:val="005E73D9"/>
    <w:rsid w:val="00604D6B"/>
    <w:rsid w:val="006203AF"/>
    <w:rsid w:val="00641A4F"/>
    <w:rsid w:val="00665134"/>
    <w:rsid w:val="006805A1"/>
    <w:rsid w:val="00684802"/>
    <w:rsid w:val="006A4E14"/>
    <w:rsid w:val="006C02EB"/>
    <w:rsid w:val="006C59F4"/>
    <w:rsid w:val="006D02A6"/>
    <w:rsid w:val="006F3216"/>
    <w:rsid w:val="006F5ABC"/>
    <w:rsid w:val="00706D18"/>
    <w:rsid w:val="00711846"/>
    <w:rsid w:val="007376E2"/>
    <w:rsid w:val="00784439"/>
    <w:rsid w:val="007A31B8"/>
    <w:rsid w:val="007E59DB"/>
    <w:rsid w:val="007F4703"/>
    <w:rsid w:val="008153B4"/>
    <w:rsid w:val="0085056E"/>
    <w:rsid w:val="00853D40"/>
    <w:rsid w:val="00866930"/>
    <w:rsid w:val="00876A91"/>
    <w:rsid w:val="0088680F"/>
    <w:rsid w:val="008964B6"/>
    <w:rsid w:val="0089723F"/>
    <w:rsid w:val="008A6624"/>
    <w:rsid w:val="008B7975"/>
    <w:rsid w:val="008C3E00"/>
    <w:rsid w:val="008C7D11"/>
    <w:rsid w:val="008D70B8"/>
    <w:rsid w:val="009055E0"/>
    <w:rsid w:val="009269F9"/>
    <w:rsid w:val="00962EC3"/>
    <w:rsid w:val="00971580"/>
    <w:rsid w:val="00983530"/>
    <w:rsid w:val="009846A6"/>
    <w:rsid w:val="009B601D"/>
    <w:rsid w:val="009B66BF"/>
    <w:rsid w:val="009E74EF"/>
    <w:rsid w:val="00A00EA9"/>
    <w:rsid w:val="00A03A9C"/>
    <w:rsid w:val="00A04170"/>
    <w:rsid w:val="00A35317"/>
    <w:rsid w:val="00A82550"/>
    <w:rsid w:val="00AB6808"/>
    <w:rsid w:val="00AC3080"/>
    <w:rsid w:val="00AD5774"/>
    <w:rsid w:val="00B03CF5"/>
    <w:rsid w:val="00B3665D"/>
    <w:rsid w:val="00B6727F"/>
    <w:rsid w:val="00B7529B"/>
    <w:rsid w:val="00B75FD7"/>
    <w:rsid w:val="00B820D1"/>
    <w:rsid w:val="00B87C9C"/>
    <w:rsid w:val="00BD0A3D"/>
    <w:rsid w:val="00BE0367"/>
    <w:rsid w:val="00BF5A1A"/>
    <w:rsid w:val="00C06F99"/>
    <w:rsid w:val="00C418D3"/>
    <w:rsid w:val="00C56ABB"/>
    <w:rsid w:val="00C67AE6"/>
    <w:rsid w:val="00C777DD"/>
    <w:rsid w:val="00CB5BC5"/>
    <w:rsid w:val="00CB5EF3"/>
    <w:rsid w:val="00CC506A"/>
    <w:rsid w:val="00CD527F"/>
    <w:rsid w:val="00CE7401"/>
    <w:rsid w:val="00CE74CC"/>
    <w:rsid w:val="00CF6BAC"/>
    <w:rsid w:val="00D23814"/>
    <w:rsid w:val="00D372FD"/>
    <w:rsid w:val="00D4317E"/>
    <w:rsid w:val="00D51805"/>
    <w:rsid w:val="00D639F0"/>
    <w:rsid w:val="00D95948"/>
    <w:rsid w:val="00D95F4D"/>
    <w:rsid w:val="00DC07A0"/>
    <w:rsid w:val="00DC0EC2"/>
    <w:rsid w:val="00DD3EDA"/>
    <w:rsid w:val="00DE71EC"/>
    <w:rsid w:val="00E07AD8"/>
    <w:rsid w:val="00E2048F"/>
    <w:rsid w:val="00E25476"/>
    <w:rsid w:val="00E47D87"/>
    <w:rsid w:val="00EB7BAC"/>
    <w:rsid w:val="00EE6A91"/>
    <w:rsid w:val="00F12826"/>
    <w:rsid w:val="00F12C23"/>
    <w:rsid w:val="00F2620F"/>
    <w:rsid w:val="00F46256"/>
    <w:rsid w:val="00F476A9"/>
    <w:rsid w:val="00F717AA"/>
    <w:rsid w:val="00F93180"/>
    <w:rsid w:val="00FB0A20"/>
    <w:rsid w:val="00FC20C1"/>
    <w:rsid w:val="00FD0321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1F40-E9F8-496C-81C7-747E3AD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FD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072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D372FD"/>
    <w:pPr>
      <w:ind w:left="720"/>
    </w:pPr>
  </w:style>
  <w:style w:type="paragraph" w:styleId="a5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6"/>
    <w:uiPriority w:val="99"/>
    <w:unhideWhenUsed/>
    <w:rsid w:val="00D372F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5"/>
    <w:uiPriority w:val="99"/>
    <w:rsid w:val="00D372FD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"/>
    <w:uiPriority w:val="99"/>
    <w:unhideWhenUsed/>
    <w:rsid w:val="00D372FD"/>
    <w:rPr>
      <w:vertAlign w:val="superscript"/>
    </w:rPr>
  </w:style>
  <w:style w:type="character" w:styleId="a8">
    <w:name w:val="Hyperlink"/>
    <w:uiPriority w:val="99"/>
    <w:rsid w:val="00D372FD"/>
    <w:rPr>
      <w:rFonts w:cs="Times New Roman"/>
      <w:color w:val="0000FF"/>
      <w:u w:val="single"/>
    </w:rPr>
  </w:style>
  <w:style w:type="character" w:styleId="a9">
    <w:name w:val="Intense Emphasis"/>
    <w:uiPriority w:val="21"/>
    <w:qFormat/>
    <w:rsid w:val="00D372FD"/>
    <w:rPr>
      <w:b/>
      <w:i/>
      <w:sz w:val="24"/>
      <w:szCs w:val="24"/>
      <w:u w:val="single"/>
    </w:rPr>
  </w:style>
  <w:style w:type="character" w:customStyle="1" w:styleId="a4">
    <w:name w:val="Абзац списка Знак"/>
    <w:link w:val="a3"/>
    <w:uiPriority w:val="34"/>
    <w:rsid w:val="00D372FD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072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CB2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E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61C3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1E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61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186B-DA9E-45AC-847A-04D2339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7541</Words>
  <Characters>42988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ADM57</dc:creator>
  <cp:keywords/>
  <dc:description/>
  <cp:lastModifiedBy>ADM76</cp:lastModifiedBy>
  <cp:revision>2</cp:revision>
  <cp:lastPrinted>2019-05-24T05:57:00Z</cp:lastPrinted>
  <dcterms:created xsi:type="dcterms:W3CDTF">2019-05-30T04:08:00Z</dcterms:created>
  <dcterms:modified xsi:type="dcterms:W3CDTF">2019-05-30T04:08:00Z</dcterms:modified>
</cp:coreProperties>
</file>